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2D01" w:rsidRPr="00DE513D" w:rsidRDefault="00DA2D01" w:rsidP="00DA2D01">
      <w:pPr>
        <w:rPr>
          <w:sz w:val="20"/>
          <w:szCs w:val="20"/>
        </w:rPr>
      </w:pPr>
      <w:r w:rsidRPr="00DE513D">
        <w:rPr>
          <w:sz w:val="20"/>
          <w:szCs w:val="20"/>
        </w:rPr>
        <w:t>Первое Информационное письмо</w:t>
      </w:r>
    </w:p>
    <w:p w:rsidR="00A265FC" w:rsidRDefault="003F1100" w:rsidP="00F21907">
      <w:pPr>
        <w:ind w:hanging="567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 wp14:anchorId="4A4320B2" wp14:editId="0C4A37BD">
            <wp:extent cx="1802130" cy="850301"/>
            <wp:effectExtent l="19050" t="0" r="7620" b="0"/>
            <wp:docPr id="1" name="Рисунок 1" descr="C:\Users\User\Dropbox\Логотипы и бланки ТПП МГО\Логотипы  печатиТПП МГО\Логотип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ropbox\Логотипы и бланки ТПП МГО\Логотипы  печатиТПП МГО\Логотип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2130" cy="8503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 xml:space="preserve">     </w:t>
      </w:r>
      <w:r w:rsidR="00F21907">
        <w:rPr>
          <w:b/>
          <w:sz w:val="28"/>
          <w:szCs w:val="28"/>
        </w:rPr>
        <w:t xml:space="preserve">      </w:t>
      </w:r>
      <w:r>
        <w:rPr>
          <w:b/>
          <w:noProof/>
          <w:sz w:val="28"/>
          <w:szCs w:val="28"/>
        </w:rPr>
        <w:drawing>
          <wp:inline distT="0" distB="0" distL="0" distR="0" wp14:anchorId="7FAE94F3" wp14:editId="67953512">
            <wp:extent cx="1876425" cy="814110"/>
            <wp:effectExtent l="0" t="0" r="0" b="0"/>
            <wp:docPr id="3" name="Рисунок 4" descr="C:\Users\VIG\Pictures\UrFULogo_Full_Russia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VIG\Pictures\UrFULogo_Full_Russian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9682" cy="8198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4BF9" w:rsidRPr="00DE513D" w:rsidRDefault="00A265FC" w:rsidP="00A265FC">
      <w:pPr>
        <w:jc w:val="center"/>
        <w:rPr>
          <w:b/>
          <w:sz w:val="24"/>
          <w:szCs w:val="24"/>
        </w:rPr>
      </w:pPr>
      <w:r w:rsidRPr="00DE513D">
        <w:rPr>
          <w:sz w:val="24"/>
          <w:szCs w:val="24"/>
        </w:rPr>
        <w:t>III международная конференция</w:t>
      </w:r>
      <w:r w:rsidRPr="00DE513D">
        <w:rPr>
          <w:sz w:val="24"/>
          <w:szCs w:val="24"/>
        </w:rPr>
        <w:br/>
      </w:r>
      <w:r w:rsidRPr="00A265FC">
        <w:rPr>
          <w:b/>
          <w:sz w:val="32"/>
          <w:szCs w:val="32"/>
        </w:rPr>
        <w:t xml:space="preserve">«Метеориты, астероиды, кометы» </w:t>
      </w:r>
      <w:r w:rsidRPr="00A265FC">
        <w:rPr>
          <w:b/>
          <w:sz w:val="32"/>
          <w:szCs w:val="32"/>
        </w:rPr>
        <w:br/>
      </w:r>
      <w:r w:rsidRPr="00DE513D">
        <w:rPr>
          <w:sz w:val="24"/>
          <w:szCs w:val="24"/>
        </w:rPr>
        <w:t>и школа молодых ученых</w:t>
      </w:r>
      <w:r w:rsidR="00DE513D" w:rsidRPr="00DE513D">
        <w:rPr>
          <w:sz w:val="24"/>
          <w:szCs w:val="24"/>
        </w:rPr>
        <w:br/>
      </w:r>
      <w:r w:rsidRPr="00A265FC">
        <w:rPr>
          <w:b/>
          <w:sz w:val="32"/>
          <w:szCs w:val="32"/>
        </w:rPr>
        <w:t>"</w:t>
      </w:r>
      <w:r w:rsidRPr="003C7D35">
        <w:rPr>
          <w:b/>
          <w:sz w:val="32"/>
          <w:szCs w:val="32"/>
        </w:rPr>
        <w:t>Чебаркуль 2015"</w:t>
      </w:r>
      <w:r w:rsidRPr="00A265FC">
        <w:rPr>
          <w:b/>
          <w:sz w:val="32"/>
          <w:szCs w:val="32"/>
        </w:rPr>
        <w:br/>
      </w:r>
      <w:r w:rsidRPr="00DE513D">
        <w:rPr>
          <w:sz w:val="24"/>
          <w:szCs w:val="24"/>
        </w:rPr>
        <w:t>с 21 по 23 мая 2015</w:t>
      </w:r>
      <w:r w:rsidR="003F1100">
        <w:rPr>
          <w:sz w:val="24"/>
          <w:szCs w:val="24"/>
        </w:rPr>
        <w:t xml:space="preserve"> </w:t>
      </w:r>
      <w:r w:rsidRPr="00DE513D">
        <w:rPr>
          <w:sz w:val="24"/>
          <w:szCs w:val="24"/>
        </w:rPr>
        <w:t>г</w:t>
      </w:r>
      <w:r w:rsidR="003F1100">
        <w:rPr>
          <w:sz w:val="24"/>
          <w:szCs w:val="24"/>
        </w:rPr>
        <w:t>ода</w:t>
      </w:r>
      <w:bookmarkStart w:id="0" w:name="_GoBack"/>
      <w:bookmarkEnd w:id="0"/>
    </w:p>
    <w:p w:rsidR="00DE513D" w:rsidRPr="00DE513D" w:rsidRDefault="00DE513D" w:rsidP="00DE513D">
      <w:pPr>
        <w:jc w:val="both"/>
        <w:rPr>
          <w:sz w:val="20"/>
          <w:szCs w:val="20"/>
        </w:rPr>
      </w:pPr>
      <w:r w:rsidRPr="00DE513D">
        <w:rPr>
          <w:sz w:val="20"/>
          <w:szCs w:val="20"/>
        </w:rPr>
        <w:t xml:space="preserve">15 февраля 2013 года в Челябинской области произошло уникальное планетарное событие — падение крупного метеорита. Впервые в истории метеорит упал в густонаселенной местности. К настоящему времени во многих лабораториях мира продолжаются разносторонние исследования фрагментов метеорита Челябинск, в том числе и крупного тела, упавшего в озеро Чебаркуль. Метеорит Челябинск пробудил разносторонний интерес к подобным явлениям. Кроме того, 21 век обещает стать сенсационной эрой в освоении Солнечной системы. Это повышает интерес к исследованию метеоритов как самого доступного вещества внеземного происхождения. </w:t>
      </w:r>
      <w:r w:rsidR="00404BEC" w:rsidRPr="00C25DC8">
        <w:rPr>
          <w:sz w:val="20"/>
          <w:szCs w:val="20"/>
        </w:rPr>
        <w:t xml:space="preserve">Международное Метеоритное общество, оценив успешное проведение двух конференций </w:t>
      </w:r>
      <w:r w:rsidRPr="00C25DC8">
        <w:rPr>
          <w:sz w:val="20"/>
          <w:szCs w:val="20"/>
        </w:rPr>
        <w:t xml:space="preserve">в </w:t>
      </w:r>
      <w:proofErr w:type="spellStart"/>
      <w:r w:rsidRPr="00C25DC8">
        <w:rPr>
          <w:sz w:val="20"/>
          <w:szCs w:val="20"/>
        </w:rPr>
        <w:t>Чебаркульском</w:t>
      </w:r>
      <w:proofErr w:type="spellEnd"/>
      <w:r w:rsidRPr="00C25DC8">
        <w:rPr>
          <w:sz w:val="20"/>
          <w:szCs w:val="20"/>
        </w:rPr>
        <w:t xml:space="preserve"> городском округе</w:t>
      </w:r>
      <w:r w:rsidR="00404BEC" w:rsidRPr="00C25DC8">
        <w:rPr>
          <w:sz w:val="20"/>
          <w:szCs w:val="20"/>
        </w:rPr>
        <w:t>,</w:t>
      </w:r>
      <w:r w:rsidRPr="00C25DC8">
        <w:rPr>
          <w:sz w:val="20"/>
          <w:szCs w:val="20"/>
        </w:rPr>
        <w:t xml:space="preserve"> приняло решение о проведении своего съезда в России в 2018 г. с посещением района падения </w:t>
      </w:r>
      <w:r w:rsidR="00404BEC" w:rsidRPr="00C25DC8">
        <w:rPr>
          <w:sz w:val="20"/>
          <w:szCs w:val="20"/>
        </w:rPr>
        <w:t xml:space="preserve">самого крупного фрагмента </w:t>
      </w:r>
      <w:r w:rsidRPr="00C25DC8">
        <w:rPr>
          <w:sz w:val="20"/>
          <w:szCs w:val="20"/>
        </w:rPr>
        <w:t>метеорита.</w:t>
      </w:r>
      <w:r w:rsidR="00FC1876">
        <w:rPr>
          <w:sz w:val="20"/>
          <w:szCs w:val="20"/>
        </w:rPr>
        <w:t xml:space="preserve"> В преддверии этих событий есть необходимость расширения участия молодых ученых в исследовании вещества внеземного происхождения. </w:t>
      </w:r>
    </w:p>
    <w:p w:rsidR="00DE513D" w:rsidRDefault="00DE513D" w:rsidP="00DE513D">
      <w:pPr>
        <w:rPr>
          <w:b/>
          <w:sz w:val="28"/>
          <w:szCs w:val="28"/>
        </w:rPr>
      </w:pPr>
      <w:r>
        <w:rPr>
          <w:b/>
          <w:sz w:val="28"/>
          <w:szCs w:val="28"/>
        </w:rPr>
        <w:t>Организаторы:</w:t>
      </w:r>
    </w:p>
    <w:p w:rsidR="003F1100" w:rsidRPr="003F1100" w:rsidRDefault="003F1100" w:rsidP="003F1100">
      <w:pPr>
        <w:spacing w:after="0"/>
        <w:rPr>
          <w:sz w:val="24"/>
          <w:szCs w:val="24"/>
        </w:rPr>
      </w:pPr>
      <w:r w:rsidRPr="003F1100">
        <w:rPr>
          <w:sz w:val="24"/>
          <w:szCs w:val="24"/>
        </w:rPr>
        <w:t xml:space="preserve">Торгово-промышленная палата </w:t>
      </w:r>
      <w:proofErr w:type="spellStart"/>
      <w:r w:rsidRPr="003F1100">
        <w:rPr>
          <w:sz w:val="24"/>
          <w:szCs w:val="24"/>
        </w:rPr>
        <w:t>Миасского</w:t>
      </w:r>
      <w:proofErr w:type="spellEnd"/>
      <w:r w:rsidRPr="003F1100">
        <w:rPr>
          <w:sz w:val="24"/>
          <w:szCs w:val="24"/>
        </w:rPr>
        <w:t xml:space="preserve"> городского округа</w:t>
      </w:r>
    </w:p>
    <w:p w:rsidR="00DE513D" w:rsidRPr="003F1100" w:rsidRDefault="00DE513D" w:rsidP="003F1100">
      <w:pPr>
        <w:rPr>
          <w:sz w:val="24"/>
          <w:szCs w:val="24"/>
        </w:rPr>
      </w:pPr>
      <w:r w:rsidRPr="003F1100">
        <w:rPr>
          <w:sz w:val="24"/>
          <w:szCs w:val="24"/>
        </w:rPr>
        <w:t>Уральский федеральный университет</w:t>
      </w:r>
      <w:r w:rsidR="00A45083" w:rsidRPr="003F1100">
        <w:rPr>
          <w:sz w:val="24"/>
          <w:szCs w:val="24"/>
        </w:rPr>
        <w:t xml:space="preserve"> имени первого Президента России Б.Н. Ельцина</w:t>
      </w:r>
    </w:p>
    <w:p w:rsidR="00DE513D" w:rsidRDefault="00230B51" w:rsidP="003F1100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Организацион</w:t>
      </w:r>
      <w:r w:rsidR="00DE513D">
        <w:rPr>
          <w:b/>
          <w:sz w:val="28"/>
          <w:szCs w:val="28"/>
        </w:rPr>
        <w:t>ный ко</w:t>
      </w:r>
      <w:r w:rsidR="00DE513D" w:rsidRPr="00DE513D">
        <w:rPr>
          <w:b/>
          <w:sz w:val="28"/>
          <w:szCs w:val="28"/>
        </w:rPr>
        <w:t>митет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1"/>
        <w:gridCol w:w="5103"/>
      </w:tblGrid>
      <w:tr w:rsidR="00F04F72" w:rsidRPr="00230B51" w:rsidTr="001F1141">
        <w:tc>
          <w:tcPr>
            <w:tcW w:w="4361" w:type="dxa"/>
          </w:tcPr>
          <w:p w:rsidR="00F70334" w:rsidRPr="00F70334" w:rsidRDefault="00F70334" w:rsidP="00F70334">
            <w:pPr>
              <w:rPr>
                <w:rFonts w:eastAsia="Times New Roman"/>
                <w:b/>
                <w:sz w:val="24"/>
              </w:rPr>
            </w:pPr>
            <w:r w:rsidRPr="00F70334">
              <w:rPr>
                <w:rFonts w:eastAsia="Times New Roman"/>
                <w:b/>
                <w:sz w:val="24"/>
              </w:rPr>
              <w:t>Гроховский В.И. (сопредседатель)</w:t>
            </w:r>
          </w:p>
          <w:p w:rsidR="00F04F72" w:rsidRPr="00F70334" w:rsidRDefault="00F70334" w:rsidP="00DE513D">
            <w:pPr>
              <w:rPr>
                <w:b/>
                <w:sz w:val="24"/>
                <w:szCs w:val="24"/>
              </w:rPr>
            </w:pPr>
            <w:proofErr w:type="spellStart"/>
            <w:r w:rsidRPr="00F70334">
              <w:rPr>
                <w:b/>
                <w:sz w:val="24"/>
                <w:szCs w:val="24"/>
              </w:rPr>
              <w:t>Анфилогов</w:t>
            </w:r>
            <w:proofErr w:type="spellEnd"/>
            <w:r w:rsidRPr="00F70334">
              <w:rPr>
                <w:b/>
                <w:sz w:val="24"/>
                <w:szCs w:val="24"/>
              </w:rPr>
              <w:t xml:space="preserve"> В.Н.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F70334">
              <w:rPr>
                <w:rFonts w:eastAsia="Times New Roman"/>
                <w:b/>
                <w:sz w:val="24"/>
              </w:rPr>
              <w:t>(сопредседатель)</w:t>
            </w:r>
          </w:p>
        </w:tc>
        <w:tc>
          <w:tcPr>
            <w:tcW w:w="5103" w:type="dxa"/>
          </w:tcPr>
          <w:p w:rsidR="00F70334" w:rsidRDefault="00F70334" w:rsidP="00E22D82">
            <w:pPr>
              <w:rPr>
                <w:rFonts w:eastAsia="Times New Roman"/>
                <w:sz w:val="24"/>
              </w:rPr>
            </w:pPr>
            <w:proofErr w:type="spellStart"/>
            <w:r w:rsidRPr="005D67F7">
              <w:rPr>
                <w:rFonts w:eastAsia="Times New Roman"/>
                <w:sz w:val="24"/>
              </w:rPr>
              <w:t>УрФУ</w:t>
            </w:r>
            <w:proofErr w:type="spellEnd"/>
            <w:r w:rsidRPr="005D67F7">
              <w:rPr>
                <w:rFonts w:eastAsia="Times New Roman"/>
                <w:sz w:val="24"/>
              </w:rPr>
              <w:t>, г. Екатеринбург</w:t>
            </w:r>
            <w:r w:rsidRPr="00E22D82">
              <w:rPr>
                <w:rFonts w:eastAsia="Times New Roman"/>
                <w:sz w:val="24"/>
              </w:rPr>
              <w:t xml:space="preserve"> </w:t>
            </w:r>
          </w:p>
          <w:p w:rsidR="00F04F72" w:rsidRPr="00230B51" w:rsidRDefault="00F70334" w:rsidP="00E22D82">
            <w:pPr>
              <w:rPr>
                <w:sz w:val="24"/>
                <w:szCs w:val="24"/>
              </w:rPr>
            </w:pPr>
            <w:r w:rsidRPr="005D67F7">
              <w:rPr>
                <w:rFonts w:eastAsia="Times New Roman"/>
                <w:sz w:val="24"/>
              </w:rPr>
              <w:t>член–корр. РАН</w:t>
            </w:r>
            <w:r>
              <w:rPr>
                <w:rFonts w:eastAsia="Times New Roman"/>
                <w:sz w:val="24"/>
              </w:rPr>
              <w:t xml:space="preserve">, </w:t>
            </w:r>
            <w:proofErr w:type="spellStart"/>
            <w:r>
              <w:rPr>
                <w:rFonts w:eastAsia="Times New Roman"/>
                <w:sz w:val="24"/>
              </w:rPr>
              <w:t>ИМин</w:t>
            </w:r>
            <w:proofErr w:type="spellEnd"/>
            <w:r>
              <w:rPr>
                <w:rFonts w:eastAsia="Times New Roman"/>
                <w:sz w:val="24"/>
              </w:rPr>
              <w:t xml:space="preserve"> </w:t>
            </w:r>
            <w:proofErr w:type="spellStart"/>
            <w:r>
              <w:rPr>
                <w:rFonts w:eastAsia="Times New Roman"/>
                <w:sz w:val="24"/>
              </w:rPr>
              <w:t>УрО</w:t>
            </w:r>
            <w:proofErr w:type="spellEnd"/>
            <w:r>
              <w:rPr>
                <w:rFonts w:eastAsia="Times New Roman"/>
                <w:sz w:val="24"/>
              </w:rPr>
              <w:t xml:space="preserve"> РАН, </w:t>
            </w:r>
            <w:proofErr w:type="spellStart"/>
            <w:r>
              <w:rPr>
                <w:rFonts w:eastAsia="Times New Roman"/>
                <w:sz w:val="24"/>
              </w:rPr>
              <w:t>г.Миасс</w:t>
            </w:r>
            <w:proofErr w:type="spellEnd"/>
          </w:p>
        </w:tc>
      </w:tr>
      <w:tr w:rsidR="00F04F72" w:rsidRPr="005D67F7" w:rsidTr="001F1141">
        <w:tc>
          <w:tcPr>
            <w:tcW w:w="4361" w:type="dxa"/>
          </w:tcPr>
          <w:p w:rsidR="00F04F72" w:rsidRPr="005D67F7" w:rsidRDefault="00F04F72" w:rsidP="00DE513D">
            <w:pPr>
              <w:rPr>
                <w:sz w:val="24"/>
                <w:szCs w:val="24"/>
              </w:rPr>
            </w:pPr>
            <w:r w:rsidRPr="005D67F7">
              <w:rPr>
                <w:rFonts w:eastAsia="Times New Roman"/>
                <w:b/>
                <w:sz w:val="24"/>
              </w:rPr>
              <w:t>Шустов Б.М.</w:t>
            </w:r>
            <w:r w:rsidR="00F70334" w:rsidRPr="00F70334">
              <w:rPr>
                <w:rFonts w:eastAsia="Times New Roman"/>
                <w:b/>
                <w:sz w:val="24"/>
              </w:rPr>
              <w:t xml:space="preserve"> (сопредседатель)</w:t>
            </w:r>
          </w:p>
        </w:tc>
        <w:tc>
          <w:tcPr>
            <w:tcW w:w="5103" w:type="dxa"/>
          </w:tcPr>
          <w:p w:rsidR="00F04F72" w:rsidRPr="005D67F7" w:rsidRDefault="00F04F72" w:rsidP="00E22D82">
            <w:pPr>
              <w:rPr>
                <w:sz w:val="24"/>
                <w:szCs w:val="24"/>
              </w:rPr>
            </w:pPr>
            <w:r w:rsidRPr="005D67F7">
              <w:rPr>
                <w:rFonts w:eastAsia="Times New Roman"/>
                <w:sz w:val="24"/>
              </w:rPr>
              <w:t>чл</w:t>
            </w:r>
            <w:r w:rsidR="00230B51" w:rsidRPr="005D67F7">
              <w:rPr>
                <w:rFonts w:eastAsia="Times New Roman"/>
                <w:sz w:val="24"/>
              </w:rPr>
              <w:t>ен–</w:t>
            </w:r>
            <w:r w:rsidRPr="005D67F7">
              <w:rPr>
                <w:rFonts w:eastAsia="Times New Roman"/>
                <w:sz w:val="24"/>
              </w:rPr>
              <w:t>корр</w:t>
            </w:r>
            <w:r w:rsidR="00230B51" w:rsidRPr="005D67F7">
              <w:rPr>
                <w:rFonts w:eastAsia="Times New Roman"/>
                <w:sz w:val="24"/>
              </w:rPr>
              <w:t>.</w:t>
            </w:r>
            <w:r w:rsidRPr="005D67F7">
              <w:rPr>
                <w:rFonts w:eastAsia="Times New Roman"/>
                <w:sz w:val="24"/>
              </w:rPr>
              <w:t xml:space="preserve"> Р</w:t>
            </w:r>
            <w:r w:rsidR="00230B51" w:rsidRPr="005D67F7">
              <w:rPr>
                <w:rFonts w:eastAsia="Times New Roman"/>
                <w:sz w:val="24"/>
              </w:rPr>
              <w:t>АН</w:t>
            </w:r>
            <w:r w:rsidR="00E22D82" w:rsidRPr="005D67F7">
              <w:rPr>
                <w:rFonts w:eastAsia="Times New Roman"/>
                <w:sz w:val="24"/>
              </w:rPr>
              <w:t>, ИНАСАН, г. Москва</w:t>
            </w:r>
          </w:p>
        </w:tc>
      </w:tr>
      <w:tr w:rsidR="00F04F72" w:rsidRPr="005D67F7" w:rsidTr="001F1141">
        <w:tc>
          <w:tcPr>
            <w:tcW w:w="4361" w:type="dxa"/>
          </w:tcPr>
          <w:p w:rsidR="002A1332" w:rsidRPr="005D67F7" w:rsidRDefault="002A1332" w:rsidP="00F70334">
            <w:pPr>
              <w:rPr>
                <w:sz w:val="24"/>
                <w:szCs w:val="24"/>
              </w:rPr>
            </w:pPr>
          </w:p>
        </w:tc>
        <w:tc>
          <w:tcPr>
            <w:tcW w:w="5103" w:type="dxa"/>
          </w:tcPr>
          <w:p w:rsidR="00F04F72" w:rsidRPr="005D67F7" w:rsidRDefault="00F04F72" w:rsidP="00F70334">
            <w:pPr>
              <w:rPr>
                <w:sz w:val="24"/>
                <w:szCs w:val="24"/>
              </w:rPr>
            </w:pPr>
          </w:p>
        </w:tc>
      </w:tr>
      <w:tr w:rsidR="00F04F72" w:rsidRPr="003B7879" w:rsidTr="001F1141">
        <w:tc>
          <w:tcPr>
            <w:tcW w:w="4361" w:type="dxa"/>
          </w:tcPr>
          <w:p w:rsidR="00F04F72" w:rsidRPr="003B7879" w:rsidRDefault="00230B51" w:rsidP="003F1100">
            <w:pPr>
              <w:rPr>
                <w:sz w:val="24"/>
                <w:szCs w:val="24"/>
                <w:lang w:val="en-US"/>
              </w:rPr>
            </w:pPr>
            <w:r w:rsidRPr="003B7879">
              <w:rPr>
                <w:rFonts w:eastAsia="Times New Roman"/>
                <w:b/>
                <w:sz w:val="24"/>
                <w:lang w:val="en-US"/>
              </w:rPr>
              <w:t xml:space="preserve">Dr. Eric W. </w:t>
            </w:r>
            <w:proofErr w:type="spellStart"/>
            <w:r w:rsidRPr="003B7879">
              <w:rPr>
                <w:rFonts w:eastAsia="Times New Roman"/>
                <w:b/>
                <w:sz w:val="24"/>
                <w:lang w:val="en-US"/>
              </w:rPr>
              <w:t>Elst</w:t>
            </w:r>
            <w:proofErr w:type="spellEnd"/>
            <w:r w:rsidRPr="003B7879">
              <w:rPr>
                <w:rFonts w:eastAsia="Calibri" w:cs="Calibri"/>
                <w:b/>
                <w:sz w:val="24"/>
                <w:lang w:val="en-US"/>
              </w:rPr>
              <w:t xml:space="preserve"> </w:t>
            </w:r>
            <w:r w:rsidR="003F1100" w:rsidRPr="003B7879">
              <w:rPr>
                <w:rFonts w:eastAsia="Calibri" w:cs="Calibri"/>
                <w:b/>
                <w:sz w:val="24"/>
                <w:lang w:val="en-US"/>
              </w:rPr>
              <w:t>(</w:t>
            </w:r>
            <w:proofErr w:type="spellStart"/>
            <w:r w:rsidR="003F1100" w:rsidRPr="003B7879">
              <w:rPr>
                <w:rFonts w:eastAsia="Times New Roman"/>
                <w:b/>
                <w:sz w:val="24"/>
              </w:rPr>
              <w:t>Элст</w:t>
            </w:r>
            <w:proofErr w:type="spellEnd"/>
            <w:r w:rsidR="003F1100" w:rsidRPr="003B7879">
              <w:rPr>
                <w:rFonts w:eastAsia="Times New Roman"/>
                <w:b/>
                <w:sz w:val="24"/>
                <w:lang w:val="en-US"/>
              </w:rPr>
              <w:t xml:space="preserve"> </w:t>
            </w:r>
            <w:r w:rsidR="003F1100" w:rsidRPr="003B7879">
              <w:rPr>
                <w:rFonts w:eastAsia="Times New Roman"/>
                <w:b/>
                <w:sz w:val="24"/>
              </w:rPr>
              <w:t>Эрик</w:t>
            </w:r>
            <w:r w:rsidR="003F1100" w:rsidRPr="003B7879">
              <w:rPr>
                <w:rFonts w:eastAsia="Times New Roman"/>
                <w:b/>
                <w:sz w:val="24"/>
                <w:lang w:val="en-US"/>
              </w:rPr>
              <w:t>)</w:t>
            </w:r>
            <w:r w:rsidR="00A8222A" w:rsidRPr="003B7879">
              <w:rPr>
                <w:rFonts w:eastAsia="Calibri" w:cs="Calibri"/>
                <w:b/>
                <w:sz w:val="24"/>
                <w:lang w:val="en-US"/>
              </w:rPr>
              <w:br/>
            </w:r>
          </w:p>
        </w:tc>
        <w:tc>
          <w:tcPr>
            <w:tcW w:w="5103" w:type="dxa"/>
          </w:tcPr>
          <w:p w:rsidR="001F1141" w:rsidRPr="003B7879" w:rsidRDefault="005D67F7" w:rsidP="00DE513D">
            <w:pPr>
              <w:rPr>
                <w:rFonts w:eastAsia="Times New Roman"/>
                <w:sz w:val="24"/>
              </w:rPr>
            </w:pPr>
            <w:r w:rsidRPr="003B7879">
              <w:rPr>
                <w:rFonts w:eastAsia="Times New Roman"/>
                <w:sz w:val="24"/>
              </w:rPr>
              <w:t>Королевская обсерватория Бельгии</w:t>
            </w:r>
            <w:r w:rsidR="00230B51" w:rsidRPr="003B7879">
              <w:rPr>
                <w:rFonts w:eastAsia="Times New Roman"/>
                <w:sz w:val="24"/>
              </w:rPr>
              <w:t>,</w:t>
            </w:r>
          </w:p>
          <w:p w:rsidR="00F04F72" w:rsidRPr="003B7879" w:rsidRDefault="005D67F7" w:rsidP="00DE513D">
            <w:pPr>
              <w:rPr>
                <w:sz w:val="24"/>
                <w:szCs w:val="24"/>
              </w:rPr>
            </w:pPr>
            <w:r w:rsidRPr="003B7879">
              <w:rPr>
                <w:rFonts w:eastAsia="Times New Roman"/>
                <w:sz w:val="24"/>
              </w:rPr>
              <w:t>г. Брюс</w:t>
            </w:r>
            <w:r w:rsidR="001F1141" w:rsidRPr="003B7879">
              <w:rPr>
                <w:rFonts w:eastAsia="Times New Roman"/>
                <w:sz w:val="24"/>
              </w:rPr>
              <w:t>с</w:t>
            </w:r>
            <w:r w:rsidRPr="003B7879">
              <w:rPr>
                <w:rFonts w:eastAsia="Times New Roman"/>
                <w:sz w:val="24"/>
              </w:rPr>
              <w:t>ель,</w:t>
            </w:r>
            <w:r w:rsidR="00230B51" w:rsidRPr="003B7879">
              <w:rPr>
                <w:rFonts w:eastAsia="Times New Roman"/>
                <w:sz w:val="24"/>
              </w:rPr>
              <w:t xml:space="preserve"> Бельгия</w:t>
            </w:r>
          </w:p>
        </w:tc>
      </w:tr>
      <w:tr w:rsidR="00F04F72" w:rsidRPr="003B7879" w:rsidTr="001F1141">
        <w:tc>
          <w:tcPr>
            <w:tcW w:w="4361" w:type="dxa"/>
          </w:tcPr>
          <w:p w:rsidR="00F04F72" w:rsidRPr="003B7879" w:rsidRDefault="00230B51" w:rsidP="00DE513D">
            <w:pPr>
              <w:rPr>
                <w:sz w:val="24"/>
                <w:szCs w:val="24"/>
              </w:rPr>
            </w:pPr>
            <w:r w:rsidRPr="003B7879">
              <w:rPr>
                <w:rFonts w:eastAsia="Times New Roman"/>
                <w:b/>
                <w:sz w:val="24"/>
                <w:lang w:val="en-US"/>
              </w:rPr>
              <w:t>Dr</w:t>
            </w:r>
            <w:r w:rsidRPr="003B7879">
              <w:rPr>
                <w:rFonts w:eastAsia="Times New Roman"/>
                <w:b/>
                <w:sz w:val="24"/>
              </w:rPr>
              <w:t xml:space="preserve">. </w:t>
            </w:r>
            <w:r w:rsidRPr="003B7879">
              <w:rPr>
                <w:rFonts w:eastAsia="Times New Roman"/>
                <w:b/>
                <w:sz w:val="24"/>
                <w:lang w:val="en-US"/>
              </w:rPr>
              <w:t>Giuseppe</w:t>
            </w:r>
            <w:r w:rsidRPr="003B7879">
              <w:rPr>
                <w:rFonts w:eastAsia="Times New Roman"/>
                <w:b/>
                <w:sz w:val="24"/>
              </w:rPr>
              <w:t xml:space="preserve"> </w:t>
            </w:r>
            <w:r w:rsidRPr="003B7879">
              <w:rPr>
                <w:rFonts w:eastAsia="Times New Roman"/>
                <w:b/>
                <w:sz w:val="24"/>
                <w:lang w:val="en-US"/>
              </w:rPr>
              <w:t>Longo</w:t>
            </w:r>
            <w:r w:rsidRPr="003B7879">
              <w:rPr>
                <w:rFonts w:eastAsia="Times New Roman"/>
                <w:b/>
                <w:sz w:val="24"/>
              </w:rPr>
              <w:t xml:space="preserve"> (Джузеппе </w:t>
            </w:r>
            <w:proofErr w:type="spellStart"/>
            <w:r w:rsidRPr="003B7879">
              <w:rPr>
                <w:rFonts w:eastAsia="Times New Roman"/>
                <w:b/>
                <w:sz w:val="24"/>
              </w:rPr>
              <w:t>Лонго</w:t>
            </w:r>
            <w:proofErr w:type="spellEnd"/>
            <w:r w:rsidRPr="003B7879">
              <w:rPr>
                <w:rFonts w:eastAsia="Times New Roman"/>
                <w:b/>
                <w:sz w:val="24"/>
              </w:rPr>
              <w:t>)</w:t>
            </w:r>
          </w:p>
        </w:tc>
        <w:tc>
          <w:tcPr>
            <w:tcW w:w="5103" w:type="dxa"/>
          </w:tcPr>
          <w:p w:rsidR="00F04F72" w:rsidRPr="003B7879" w:rsidRDefault="005D67F7" w:rsidP="005D67F7">
            <w:pPr>
              <w:rPr>
                <w:sz w:val="24"/>
                <w:szCs w:val="24"/>
              </w:rPr>
            </w:pPr>
            <w:r w:rsidRPr="003B7879">
              <w:rPr>
                <w:sz w:val="24"/>
                <w:szCs w:val="24"/>
              </w:rPr>
              <w:t>Болонский университет</w:t>
            </w:r>
            <w:r w:rsidRPr="003B7879">
              <w:rPr>
                <w:rFonts w:eastAsia="Times New Roman"/>
                <w:sz w:val="24"/>
              </w:rPr>
              <w:t>, г. Болонья, Италия</w:t>
            </w:r>
          </w:p>
        </w:tc>
      </w:tr>
      <w:tr w:rsidR="00F04F72" w:rsidRPr="005D67F7" w:rsidTr="001F1141">
        <w:tc>
          <w:tcPr>
            <w:tcW w:w="4361" w:type="dxa"/>
          </w:tcPr>
          <w:p w:rsidR="00F04F72" w:rsidRPr="003B7879" w:rsidRDefault="00230B51" w:rsidP="00DE513D">
            <w:pPr>
              <w:rPr>
                <w:rFonts w:eastAsia="Times New Roman"/>
                <w:b/>
                <w:sz w:val="24"/>
              </w:rPr>
            </w:pPr>
            <w:proofErr w:type="spellStart"/>
            <w:r w:rsidRPr="003B7879">
              <w:rPr>
                <w:rFonts w:eastAsia="Times New Roman"/>
                <w:b/>
                <w:sz w:val="24"/>
              </w:rPr>
              <w:t>Kletetschka</w:t>
            </w:r>
            <w:proofErr w:type="spellEnd"/>
            <w:r w:rsidRPr="003B7879">
              <w:rPr>
                <w:rFonts w:eastAsia="Times New Roman"/>
                <w:b/>
                <w:sz w:val="24"/>
              </w:rPr>
              <w:t xml:space="preserve"> </w:t>
            </w:r>
            <w:proofErr w:type="spellStart"/>
            <w:r w:rsidRPr="003B7879">
              <w:rPr>
                <w:rFonts w:eastAsia="Times New Roman"/>
                <w:b/>
                <w:sz w:val="24"/>
              </w:rPr>
              <w:t>Gunther</w:t>
            </w:r>
            <w:proofErr w:type="spellEnd"/>
            <w:r w:rsidRPr="003B7879">
              <w:rPr>
                <w:rFonts w:eastAsia="Times New Roman"/>
                <w:b/>
                <w:sz w:val="24"/>
              </w:rPr>
              <w:t xml:space="preserve"> (</w:t>
            </w:r>
            <w:proofErr w:type="spellStart"/>
            <w:r w:rsidRPr="003B7879">
              <w:rPr>
                <w:rFonts w:eastAsia="Times New Roman"/>
                <w:b/>
                <w:sz w:val="24"/>
              </w:rPr>
              <w:t>Клетечка</w:t>
            </w:r>
            <w:proofErr w:type="spellEnd"/>
            <w:r w:rsidRPr="003B7879">
              <w:rPr>
                <w:rFonts w:eastAsia="Times New Roman"/>
                <w:b/>
                <w:sz w:val="24"/>
              </w:rPr>
              <w:t xml:space="preserve"> Гюнтер)</w:t>
            </w:r>
          </w:p>
          <w:p w:rsidR="00F70334" w:rsidRPr="003B7879" w:rsidRDefault="00F70334" w:rsidP="00DE513D">
            <w:pPr>
              <w:rPr>
                <w:rFonts w:eastAsia="Times New Roman"/>
                <w:b/>
                <w:sz w:val="24"/>
              </w:rPr>
            </w:pPr>
          </w:p>
          <w:p w:rsidR="008F6FC2" w:rsidRPr="003B7879" w:rsidRDefault="008F6FC2" w:rsidP="00F70334">
            <w:pPr>
              <w:rPr>
                <w:sz w:val="24"/>
                <w:szCs w:val="24"/>
              </w:rPr>
            </w:pPr>
            <w:r w:rsidRPr="003B7879">
              <w:rPr>
                <w:rFonts w:eastAsia="Times New Roman"/>
                <w:b/>
                <w:sz w:val="24"/>
                <w:lang w:val="en-US"/>
              </w:rPr>
              <w:t>Dr</w:t>
            </w:r>
            <w:r w:rsidRPr="003B7879">
              <w:rPr>
                <w:rFonts w:eastAsia="Times New Roman"/>
                <w:b/>
                <w:sz w:val="24"/>
              </w:rPr>
              <w:t xml:space="preserve">. </w:t>
            </w:r>
            <w:r w:rsidRPr="003B7879">
              <w:rPr>
                <w:rFonts w:eastAsia="Times New Roman"/>
                <w:b/>
                <w:sz w:val="24"/>
                <w:lang w:val="en-US"/>
              </w:rPr>
              <w:t>Tomas</w:t>
            </w:r>
            <w:r w:rsidRPr="003B7879">
              <w:rPr>
                <w:rFonts w:eastAsia="Times New Roman"/>
                <w:b/>
                <w:sz w:val="24"/>
              </w:rPr>
              <w:t xml:space="preserve"> </w:t>
            </w:r>
            <w:proofErr w:type="spellStart"/>
            <w:r w:rsidRPr="003B7879">
              <w:rPr>
                <w:rFonts w:eastAsia="Times New Roman"/>
                <w:b/>
                <w:sz w:val="24"/>
                <w:lang w:val="en-US"/>
              </w:rPr>
              <w:t>Kohout</w:t>
            </w:r>
            <w:proofErr w:type="spellEnd"/>
            <w:r w:rsidR="00F70334" w:rsidRPr="003B7879">
              <w:rPr>
                <w:rFonts w:eastAsia="Times New Roman"/>
                <w:b/>
                <w:sz w:val="24"/>
              </w:rPr>
              <w:t xml:space="preserve"> </w:t>
            </w:r>
            <w:r w:rsidRPr="003B7879">
              <w:rPr>
                <w:rFonts w:eastAsia="Times New Roman"/>
                <w:b/>
                <w:sz w:val="24"/>
              </w:rPr>
              <w:t xml:space="preserve">(Томас </w:t>
            </w:r>
            <w:proofErr w:type="spellStart"/>
            <w:r w:rsidRPr="003B7879">
              <w:rPr>
                <w:rFonts w:eastAsia="Times New Roman"/>
                <w:b/>
                <w:sz w:val="24"/>
              </w:rPr>
              <w:t>Кохаут</w:t>
            </w:r>
            <w:proofErr w:type="spellEnd"/>
            <w:r w:rsidRPr="003B7879">
              <w:rPr>
                <w:rFonts w:eastAsia="Times New Roman"/>
                <w:b/>
                <w:sz w:val="24"/>
              </w:rPr>
              <w:t>)</w:t>
            </w:r>
          </w:p>
        </w:tc>
        <w:tc>
          <w:tcPr>
            <w:tcW w:w="5103" w:type="dxa"/>
          </w:tcPr>
          <w:p w:rsidR="00F04F72" w:rsidRPr="003B7879" w:rsidRDefault="00230B51" w:rsidP="005D67F7">
            <w:pPr>
              <w:rPr>
                <w:rFonts w:eastAsia="Times New Roman"/>
                <w:sz w:val="24"/>
              </w:rPr>
            </w:pPr>
            <w:r w:rsidRPr="003B7879">
              <w:rPr>
                <w:rFonts w:eastAsia="Times New Roman"/>
                <w:sz w:val="24"/>
              </w:rPr>
              <w:t xml:space="preserve">Карлов </w:t>
            </w:r>
            <w:r w:rsidR="00B6798A" w:rsidRPr="003B7879">
              <w:rPr>
                <w:rFonts w:eastAsia="Times New Roman"/>
                <w:sz w:val="24"/>
              </w:rPr>
              <w:t>университет</w:t>
            </w:r>
            <w:r w:rsidR="005D67F7" w:rsidRPr="003B7879">
              <w:rPr>
                <w:rFonts w:eastAsia="Times New Roman"/>
                <w:sz w:val="24"/>
              </w:rPr>
              <w:t xml:space="preserve">, Институт геологии АН Чешской </w:t>
            </w:r>
            <w:proofErr w:type="spellStart"/>
            <w:r w:rsidR="005D67F7" w:rsidRPr="003B7879">
              <w:rPr>
                <w:rFonts w:eastAsia="Times New Roman"/>
                <w:sz w:val="24"/>
              </w:rPr>
              <w:t>Респ</w:t>
            </w:r>
            <w:proofErr w:type="spellEnd"/>
            <w:r w:rsidR="005D67F7" w:rsidRPr="003B7879">
              <w:rPr>
                <w:rFonts w:eastAsia="Times New Roman"/>
                <w:sz w:val="24"/>
              </w:rPr>
              <w:t xml:space="preserve">. </w:t>
            </w:r>
            <w:r w:rsidRPr="003B7879">
              <w:rPr>
                <w:rFonts w:eastAsia="Times New Roman"/>
                <w:sz w:val="24"/>
              </w:rPr>
              <w:t>г.</w:t>
            </w:r>
            <w:r w:rsidR="005D67F7" w:rsidRPr="003B7879">
              <w:rPr>
                <w:rFonts w:eastAsia="Times New Roman"/>
                <w:sz w:val="24"/>
              </w:rPr>
              <w:t> </w:t>
            </w:r>
            <w:r w:rsidRPr="003B7879">
              <w:rPr>
                <w:rFonts w:eastAsia="Times New Roman"/>
                <w:sz w:val="24"/>
              </w:rPr>
              <w:t>Прага,</w:t>
            </w:r>
            <w:r w:rsidRPr="003B7879">
              <w:rPr>
                <w:rFonts w:eastAsia="Times New Roman"/>
                <w:sz w:val="28"/>
              </w:rPr>
              <w:t xml:space="preserve"> </w:t>
            </w:r>
            <w:r w:rsidR="005D67F7" w:rsidRPr="003B7879">
              <w:rPr>
                <w:rFonts w:eastAsia="Times New Roman"/>
                <w:sz w:val="24"/>
              </w:rPr>
              <w:t>Чехия</w:t>
            </w:r>
          </w:p>
          <w:p w:rsidR="002A1332" w:rsidRPr="005D67F7" w:rsidRDefault="008F6FC2" w:rsidP="005D67F7">
            <w:pPr>
              <w:rPr>
                <w:sz w:val="24"/>
                <w:szCs w:val="24"/>
              </w:rPr>
            </w:pPr>
            <w:r w:rsidRPr="003B7879">
              <w:rPr>
                <w:sz w:val="24"/>
                <w:szCs w:val="24"/>
              </w:rPr>
              <w:t>Университет Хельсинки, Финляндия</w:t>
            </w:r>
          </w:p>
        </w:tc>
      </w:tr>
      <w:tr w:rsidR="008F6FC2" w:rsidRPr="005D67F7" w:rsidTr="001F1141">
        <w:tc>
          <w:tcPr>
            <w:tcW w:w="4361" w:type="dxa"/>
          </w:tcPr>
          <w:p w:rsidR="008F6FC2" w:rsidRPr="005D67F7" w:rsidRDefault="008F6FC2" w:rsidP="00AA3072">
            <w:pPr>
              <w:rPr>
                <w:rFonts w:eastAsia="Times New Roman"/>
                <w:b/>
                <w:sz w:val="24"/>
              </w:rPr>
            </w:pPr>
            <w:r w:rsidRPr="005D67F7">
              <w:rPr>
                <w:rFonts w:eastAsia="Times New Roman"/>
                <w:b/>
                <w:sz w:val="24"/>
              </w:rPr>
              <w:t>Антипин Н. А.</w:t>
            </w:r>
          </w:p>
        </w:tc>
        <w:tc>
          <w:tcPr>
            <w:tcW w:w="5103" w:type="dxa"/>
          </w:tcPr>
          <w:p w:rsidR="008F6FC2" w:rsidRPr="005D67F7" w:rsidRDefault="008F6FC2" w:rsidP="00AA3072">
            <w:pPr>
              <w:rPr>
                <w:rFonts w:eastAsia="Times New Roman"/>
                <w:sz w:val="24"/>
              </w:rPr>
            </w:pPr>
            <w:r w:rsidRPr="005D67F7">
              <w:rPr>
                <w:rFonts w:eastAsia="Times New Roman"/>
                <w:sz w:val="24"/>
              </w:rPr>
              <w:t>Челябинский государственный краеведческий музей, г. Челябинск</w:t>
            </w:r>
          </w:p>
        </w:tc>
      </w:tr>
      <w:tr w:rsidR="008F6FC2" w:rsidRPr="005D67F7" w:rsidTr="001F1141">
        <w:tc>
          <w:tcPr>
            <w:tcW w:w="4361" w:type="dxa"/>
          </w:tcPr>
          <w:p w:rsidR="008D06F7" w:rsidRDefault="008D06F7" w:rsidP="00AA3072">
            <w:pPr>
              <w:rPr>
                <w:rFonts w:eastAsia="Times New Roman"/>
                <w:b/>
                <w:sz w:val="24"/>
              </w:rPr>
            </w:pPr>
            <w:r>
              <w:rPr>
                <w:rFonts w:eastAsia="Times New Roman"/>
                <w:b/>
                <w:sz w:val="24"/>
              </w:rPr>
              <w:t>Багров А.</w:t>
            </w:r>
            <w:r w:rsidR="001F1141">
              <w:rPr>
                <w:rFonts w:eastAsia="Times New Roman"/>
                <w:b/>
                <w:sz w:val="24"/>
              </w:rPr>
              <w:t xml:space="preserve"> </w:t>
            </w:r>
            <w:r>
              <w:rPr>
                <w:rFonts w:eastAsia="Times New Roman"/>
                <w:b/>
                <w:sz w:val="24"/>
              </w:rPr>
              <w:t>В.</w:t>
            </w:r>
          </w:p>
          <w:p w:rsidR="008F6FC2" w:rsidRPr="00CD059A" w:rsidRDefault="00CB5CFD" w:rsidP="00AA3072">
            <w:pPr>
              <w:rPr>
                <w:rFonts w:eastAsia="Times New Roman"/>
                <w:b/>
                <w:sz w:val="24"/>
              </w:rPr>
            </w:pPr>
            <w:r>
              <w:rPr>
                <w:rFonts w:eastAsia="Times New Roman"/>
                <w:b/>
                <w:sz w:val="24"/>
              </w:rPr>
              <w:t>Вотяков С.</w:t>
            </w:r>
            <w:r w:rsidR="001F1141">
              <w:rPr>
                <w:rFonts w:eastAsia="Times New Roman"/>
                <w:b/>
                <w:sz w:val="24"/>
              </w:rPr>
              <w:t xml:space="preserve"> </w:t>
            </w:r>
            <w:r>
              <w:rPr>
                <w:rFonts w:eastAsia="Times New Roman"/>
                <w:b/>
                <w:sz w:val="24"/>
              </w:rPr>
              <w:t>Л.</w:t>
            </w:r>
          </w:p>
        </w:tc>
        <w:tc>
          <w:tcPr>
            <w:tcW w:w="5103" w:type="dxa"/>
          </w:tcPr>
          <w:p w:rsidR="008D06F7" w:rsidRPr="00DA2D01" w:rsidRDefault="008D06F7" w:rsidP="00AA3072">
            <w:pPr>
              <w:rPr>
                <w:rFonts w:eastAsia="Times New Roman"/>
                <w:sz w:val="24"/>
              </w:rPr>
            </w:pPr>
            <w:r w:rsidRPr="005D67F7">
              <w:rPr>
                <w:rFonts w:eastAsia="Times New Roman"/>
                <w:sz w:val="24"/>
              </w:rPr>
              <w:t>ИНАСАН, г. Москва</w:t>
            </w:r>
          </w:p>
          <w:p w:rsidR="008F6FC2" w:rsidRPr="004570F9" w:rsidRDefault="00CB5CFD" w:rsidP="003F1100">
            <w:pPr>
              <w:rPr>
                <w:rFonts w:eastAsia="Times New Roman"/>
                <w:sz w:val="24"/>
              </w:rPr>
            </w:pPr>
            <w:r w:rsidRPr="00DA2D01">
              <w:rPr>
                <w:rFonts w:eastAsia="Times New Roman"/>
                <w:sz w:val="24"/>
              </w:rPr>
              <w:t xml:space="preserve">Академик, ИГГ </w:t>
            </w:r>
            <w:proofErr w:type="spellStart"/>
            <w:r w:rsidRPr="00DA2D01">
              <w:rPr>
                <w:rFonts w:eastAsia="Times New Roman"/>
                <w:sz w:val="24"/>
              </w:rPr>
              <w:t>УрО</w:t>
            </w:r>
            <w:proofErr w:type="spellEnd"/>
            <w:r w:rsidRPr="00DA2D01">
              <w:rPr>
                <w:rFonts w:eastAsia="Times New Roman"/>
                <w:sz w:val="24"/>
              </w:rPr>
              <w:t xml:space="preserve"> РАН</w:t>
            </w:r>
            <w:r w:rsidRPr="005D67F7">
              <w:rPr>
                <w:rFonts w:eastAsia="Times New Roman"/>
                <w:sz w:val="24"/>
              </w:rPr>
              <w:t>, г. Екатеринбург</w:t>
            </w:r>
          </w:p>
        </w:tc>
      </w:tr>
      <w:tr w:rsidR="008F6FC2" w:rsidRPr="005D67F7" w:rsidTr="001F1141">
        <w:tc>
          <w:tcPr>
            <w:tcW w:w="4361" w:type="dxa"/>
          </w:tcPr>
          <w:p w:rsidR="008F6FC2" w:rsidRDefault="008F6FC2" w:rsidP="00B6798A">
            <w:pPr>
              <w:rPr>
                <w:rFonts w:eastAsia="Times New Roman"/>
                <w:b/>
                <w:sz w:val="24"/>
              </w:rPr>
            </w:pPr>
            <w:r w:rsidRPr="005D67F7">
              <w:rPr>
                <w:rFonts w:eastAsia="Times New Roman"/>
                <w:b/>
                <w:sz w:val="24"/>
              </w:rPr>
              <w:t>Гречко Г. М.</w:t>
            </w:r>
          </w:p>
          <w:p w:rsidR="008F6FC2" w:rsidRPr="005D67F7" w:rsidRDefault="008F6FC2" w:rsidP="00B6798A">
            <w:pPr>
              <w:rPr>
                <w:rFonts w:eastAsia="Times New Roman"/>
                <w:b/>
                <w:sz w:val="24"/>
              </w:rPr>
            </w:pPr>
            <w:proofErr w:type="spellStart"/>
            <w:r>
              <w:rPr>
                <w:rFonts w:eastAsia="Times New Roman"/>
                <w:b/>
                <w:sz w:val="24"/>
              </w:rPr>
              <w:t>Грицевич</w:t>
            </w:r>
            <w:proofErr w:type="spellEnd"/>
            <w:r>
              <w:rPr>
                <w:rFonts w:eastAsia="Times New Roman"/>
                <w:b/>
                <w:sz w:val="24"/>
              </w:rPr>
              <w:t xml:space="preserve"> М.</w:t>
            </w:r>
            <w:r w:rsidR="001F1141">
              <w:rPr>
                <w:rFonts w:eastAsia="Times New Roman"/>
                <w:b/>
                <w:sz w:val="24"/>
              </w:rPr>
              <w:t xml:space="preserve"> </w:t>
            </w:r>
            <w:r>
              <w:rPr>
                <w:rFonts w:eastAsia="Times New Roman"/>
                <w:b/>
                <w:sz w:val="24"/>
              </w:rPr>
              <w:t>С.</w:t>
            </w:r>
          </w:p>
        </w:tc>
        <w:tc>
          <w:tcPr>
            <w:tcW w:w="5103" w:type="dxa"/>
          </w:tcPr>
          <w:p w:rsidR="008F6FC2" w:rsidRDefault="008F6FC2" w:rsidP="00B6798A">
            <w:pPr>
              <w:rPr>
                <w:rFonts w:eastAsia="Times New Roman"/>
                <w:sz w:val="24"/>
              </w:rPr>
            </w:pPr>
            <w:r w:rsidRPr="005D67F7">
              <w:rPr>
                <w:rFonts w:eastAsia="Times New Roman"/>
                <w:sz w:val="24"/>
              </w:rPr>
              <w:t>летчик-космонавт, г. Москва</w:t>
            </w:r>
          </w:p>
          <w:p w:rsidR="008F6FC2" w:rsidRPr="005D67F7" w:rsidRDefault="008F6FC2" w:rsidP="00B6798A">
            <w:pPr>
              <w:rPr>
                <w:rFonts w:eastAsia="Times New Roman"/>
                <w:sz w:val="24"/>
              </w:rPr>
            </w:pPr>
            <w:proofErr w:type="spellStart"/>
            <w:r>
              <w:rPr>
                <w:rFonts w:eastAsia="Times New Roman"/>
                <w:sz w:val="24"/>
              </w:rPr>
              <w:t>УрФУ</w:t>
            </w:r>
            <w:proofErr w:type="spellEnd"/>
            <w:r>
              <w:rPr>
                <w:rFonts w:eastAsia="Times New Roman"/>
                <w:sz w:val="24"/>
              </w:rPr>
              <w:t>, г.</w:t>
            </w:r>
            <w:r w:rsidR="001F1141">
              <w:rPr>
                <w:rFonts w:eastAsia="Times New Roman"/>
                <w:sz w:val="24"/>
              </w:rPr>
              <w:t xml:space="preserve"> </w:t>
            </w:r>
            <w:r>
              <w:rPr>
                <w:rFonts w:eastAsia="Times New Roman"/>
                <w:sz w:val="24"/>
              </w:rPr>
              <w:t>Екатер</w:t>
            </w:r>
            <w:r w:rsidR="003F1100">
              <w:rPr>
                <w:rFonts w:eastAsia="Times New Roman"/>
                <w:sz w:val="24"/>
              </w:rPr>
              <w:t>и</w:t>
            </w:r>
            <w:r>
              <w:rPr>
                <w:rFonts w:eastAsia="Times New Roman"/>
                <w:sz w:val="24"/>
              </w:rPr>
              <w:t>нбург</w:t>
            </w:r>
          </w:p>
        </w:tc>
      </w:tr>
      <w:tr w:rsidR="008F6FC2" w:rsidRPr="005D67F7" w:rsidTr="001F1141">
        <w:tc>
          <w:tcPr>
            <w:tcW w:w="4361" w:type="dxa"/>
          </w:tcPr>
          <w:p w:rsidR="008F6FC2" w:rsidRPr="00CB5CFD" w:rsidRDefault="008F6FC2" w:rsidP="00125253">
            <w:pPr>
              <w:rPr>
                <w:rFonts w:eastAsia="Times New Roman"/>
                <w:b/>
                <w:sz w:val="24"/>
              </w:rPr>
            </w:pPr>
            <w:proofErr w:type="spellStart"/>
            <w:r w:rsidRPr="00CB5CFD">
              <w:rPr>
                <w:rFonts w:eastAsia="Times New Roman"/>
                <w:b/>
                <w:sz w:val="24"/>
              </w:rPr>
              <w:t>Дегтярь</w:t>
            </w:r>
            <w:proofErr w:type="spellEnd"/>
            <w:r w:rsidRPr="00CB5CFD">
              <w:rPr>
                <w:rFonts w:eastAsia="Times New Roman"/>
                <w:b/>
                <w:sz w:val="24"/>
              </w:rPr>
              <w:t xml:space="preserve"> В. Г.</w:t>
            </w:r>
          </w:p>
          <w:p w:rsidR="00CB5CFD" w:rsidRPr="00CB5CFD" w:rsidRDefault="00CB5CFD" w:rsidP="00125253">
            <w:pPr>
              <w:rPr>
                <w:rFonts w:eastAsia="Times New Roman"/>
                <w:b/>
                <w:sz w:val="24"/>
              </w:rPr>
            </w:pPr>
            <w:r w:rsidRPr="00CB5CFD">
              <w:rPr>
                <w:rFonts w:eastAsia="Times New Roman"/>
                <w:b/>
                <w:sz w:val="24"/>
              </w:rPr>
              <w:t>Дудоров А.</w:t>
            </w:r>
            <w:r w:rsidR="001F1141">
              <w:rPr>
                <w:rFonts w:eastAsia="Times New Roman"/>
                <w:b/>
                <w:sz w:val="24"/>
              </w:rPr>
              <w:t xml:space="preserve"> </w:t>
            </w:r>
            <w:r w:rsidRPr="00CB5CFD">
              <w:rPr>
                <w:rFonts w:eastAsia="Times New Roman"/>
                <w:b/>
                <w:sz w:val="24"/>
              </w:rPr>
              <w:t>Е.</w:t>
            </w:r>
          </w:p>
        </w:tc>
        <w:tc>
          <w:tcPr>
            <w:tcW w:w="5103" w:type="dxa"/>
          </w:tcPr>
          <w:p w:rsidR="008F6FC2" w:rsidRPr="00CB5CFD" w:rsidRDefault="008F6FC2" w:rsidP="00FC1876">
            <w:pPr>
              <w:rPr>
                <w:rStyle w:val="ac"/>
                <w:b w:val="0"/>
                <w:sz w:val="24"/>
                <w:szCs w:val="24"/>
              </w:rPr>
            </w:pPr>
            <w:r w:rsidRPr="00CB5CFD">
              <w:rPr>
                <w:rFonts w:eastAsia="Times New Roman"/>
                <w:sz w:val="24"/>
              </w:rPr>
              <w:t xml:space="preserve">член-корр. РАН, </w:t>
            </w:r>
            <w:r w:rsidRPr="00CB5CFD">
              <w:t xml:space="preserve"> </w:t>
            </w:r>
            <w:r w:rsidRPr="00CB5CFD">
              <w:rPr>
                <w:rStyle w:val="ac"/>
                <w:b w:val="0"/>
                <w:sz w:val="24"/>
                <w:szCs w:val="24"/>
              </w:rPr>
              <w:t>ГРЦ Макеева, г. Миасс</w:t>
            </w:r>
          </w:p>
          <w:p w:rsidR="00CB5CFD" w:rsidRPr="00CB5CFD" w:rsidRDefault="00CB5CFD" w:rsidP="00FC1876">
            <w:pPr>
              <w:rPr>
                <w:rFonts w:eastAsia="Times New Roman"/>
                <w:sz w:val="24"/>
              </w:rPr>
            </w:pPr>
            <w:r w:rsidRPr="00CB5CFD">
              <w:rPr>
                <w:rStyle w:val="ac"/>
                <w:b w:val="0"/>
                <w:sz w:val="24"/>
                <w:szCs w:val="24"/>
              </w:rPr>
              <w:t xml:space="preserve">ЧГУ, </w:t>
            </w:r>
            <w:r w:rsidRPr="00CB5CFD">
              <w:rPr>
                <w:rFonts w:eastAsia="Times New Roman"/>
                <w:sz w:val="24"/>
              </w:rPr>
              <w:t>г.</w:t>
            </w:r>
            <w:r w:rsidR="003F1100">
              <w:rPr>
                <w:rFonts w:eastAsia="Times New Roman"/>
                <w:sz w:val="24"/>
              </w:rPr>
              <w:t xml:space="preserve"> </w:t>
            </w:r>
            <w:r w:rsidRPr="00CB5CFD">
              <w:rPr>
                <w:rFonts w:eastAsia="Times New Roman"/>
                <w:sz w:val="24"/>
              </w:rPr>
              <w:t>Челябинск</w:t>
            </w:r>
          </w:p>
        </w:tc>
      </w:tr>
      <w:tr w:rsidR="00CB5CFD" w:rsidRPr="005D67F7" w:rsidTr="001F1141">
        <w:tc>
          <w:tcPr>
            <w:tcW w:w="4361" w:type="dxa"/>
          </w:tcPr>
          <w:p w:rsidR="00CB5CFD" w:rsidRPr="00DA2D01" w:rsidRDefault="00CB5CFD" w:rsidP="00CB5CFD">
            <w:pPr>
              <w:rPr>
                <w:rFonts w:eastAsia="Times New Roman"/>
                <w:b/>
                <w:sz w:val="24"/>
              </w:rPr>
            </w:pPr>
            <w:r w:rsidRPr="00DA2D01">
              <w:rPr>
                <w:rFonts w:eastAsia="Times New Roman"/>
                <w:b/>
                <w:sz w:val="24"/>
              </w:rPr>
              <w:t>Захаров С. Г.</w:t>
            </w:r>
          </w:p>
          <w:p w:rsidR="00DA2D01" w:rsidRPr="00DA2D01" w:rsidRDefault="00DA2D01" w:rsidP="00CB5CFD">
            <w:pPr>
              <w:rPr>
                <w:rFonts w:eastAsia="Times New Roman"/>
                <w:b/>
                <w:sz w:val="24"/>
              </w:rPr>
            </w:pPr>
            <w:r w:rsidRPr="00DA2D01">
              <w:rPr>
                <w:rFonts w:eastAsia="Times New Roman"/>
                <w:b/>
                <w:sz w:val="24"/>
              </w:rPr>
              <w:lastRenderedPageBreak/>
              <w:t>Иванова М.</w:t>
            </w:r>
            <w:r w:rsidR="001F1141">
              <w:rPr>
                <w:rFonts w:eastAsia="Times New Roman"/>
                <w:b/>
                <w:sz w:val="24"/>
              </w:rPr>
              <w:t xml:space="preserve"> </w:t>
            </w:r>
            <w:r w:rsidRPr="00DA2D01">
              <w:rPr>
                <w:rFonts w:eastAsia="Times New Roman"/>
                <w:b/>
                <w:sz w:val="24"/>
              </w:rPr>
              <w:t>А.</w:t>
            </w:r>
          </w:p>
          <w:p w:rsidR="00CB5CFD" w:rsidRPr="00DA2D01" w:rsidRDefault="00CB5CFD" w:rsidP="00CB5CFD">
            <w:pPr>
              <w:rPr>
                <w:rFonts w:eastAsia="Times New Roman"/>
                <w:b/>
                <w:sz w:val="24"/>
              </w:rPr>
            </w:pPr>
            <w:r w:rsidRPr="00DA2D01">
              <w:rPr>
                <w:rFonts w:eastAsia="Times New Roman"/>
                <w:b/>
                <w:sz w:val="24"/>
              </w:rPr>
              <w:t>Ионов Г.</w:t>
            </w:r>
            <w:r w:rsidR="001F1141">
              <w:rPr>
                <w:rFonts w:eastAsia="Times New Roman"/>
                <w:b/>
                <w:sz w:val="24"/>
              </w:rPr>
              <w:t xml:space="preserve"> </w:t>
            </w:r>
            <w:r w:rsidRPr="00DA2D01">
              <w:rPr>
                <w:rFonts w:eastAsia="Times New Roman"/>
                <w:b/>
                <w:sz w:val="24"/>
              </w:rPr>
              <w:t>В.</w:t>
            </w:r>
          </w:p>
        </w:tc>
        <w:tc>
          <w:tcPr>
            <w:tcW w:w="5103" w:type="dxa"/>
          </w:tcPr>
          <w:p w:rsidR="00CB5CFD" w:rsidRPr="00DA2D01" w:rsidRDefault="00CB5CFD" w:rsidP="00CB5CFD">
            <w:pPr>
              <w:rPr>
                <w:rFonts w:eastAsia="Times New Roman"/>
                <w:sz w:val="24"/>
              </w:rPr>
            </w:pPr>
            <w:r w:rsidRPr="00DA2D01">
              <w:rPr>
                <w:rFonts w:eastAsia="Times New Roman"/>
                <w:sz w:val="24"/>
              </w:rPr>
              <w:lastRenderedPageBreak/>
              <w:t>ЧГПУ, г.</w:t>
            </w:r>
            <w:r w:rsidR="003F1100">
              <w:rPr>
                <w:rFonts w:eastAsia="Times New Roman"/>
                <w:sz w:val="24"/>
              </w:rPr>
              <w:t xml:space="preserve"> </w:t>
            </w:r>
            <w:r w:rsidRPr="00DA2D01">
              <w:rPr>
                <w:rFonts w:eastAsia="Times New Roman"/>
                <w:sz w:val="24"/>
              </w:rPr>
              <w:t>Челябинск</w:t>
            </w:r>
          </w:p>
          <w:p w:rsidR="00DA2D01" w:rsidRPr="00DA2D01" w:rsidRDefault="00DA2D01" w:rsidP="00CB5CFD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DA2D01">
              <w:rPr>
                <w:rFonts w:eastAsia="Times New Roman"/>
                <w:sz w:val="24"/>
              </w:rPr>
              <w:lastRenderedPageBreak/>
              <w:t>ГЕОХИ РАН, г. Москва</w:t>
            </w:r>
          </w:p>
          <w:p w:rsidR="00CB5CFD" w:rsidRPr="00DA2D01" w:rsidRDefault="00CB5CFD" w:rsidP="00CB5CFD">
            <w:pPr>
              <w:rPr>
                <w:rFonts w:eastAsia="Times New Roman"/>
                <w:sz w:val="24"/>
              </w:rPr>
            </w:pPr>
            <w:r w:rsidRPr="00DA2D01">
              <w:rPr>
                <w:rFonts w:eastAsia="Times New Roman"/>
                <w:color w:val="000000"/>
                <w:sz w:val="24"/>
                <w:szCs w:val="24"/>
              </w:rPr>
              <w:t>РФЯЦ ВНИИТФ, г. </w:t>
            </w:r>
            <w:proofErr w:type="spellStart"/>
            <w:r w:rsidRPr="00DA2D01">
              <w:rPr>
                <w:rFonts w:eastAsia="Times New Roman"/>
                <w:color w:val="000000"/>
                <w:sz w:val="24"/>
                <w:szCs w:val="24"/>
              </w:rPr>
              <w:t>Снежинск</w:t>
            </w:r>
            <w:proofErr w:type="spellEnd"/>
          </w:p>
        </w:tc>
      </w:tr>
      <w:tr w:rsidR="00CB5CFD" w:rsidRPr="005D67F7" w:rsidTr="001F1141">
        <w:tc>
          <w:tcPr>
            <w:tcW w:w="4361" w:type="dxa"/>
          </w:tcPr>
          <w:p w:rsidR="00CB5CFD" w:rsidRPr="005D67F7" w:rsidRDefault="00CB5CFD" w:rsidP="00AA3072">
            <w:pPr>
              <w:rPr>
                <w:rFonts w:eastAsia="Times New Roman"/>
                <w:b/>
                <w:sz w:val="24"/>
              </w:rPr>
            </w:pPr>
            <w:r w:rsidRPr="005D67F7">
              <w:rPr>
                <w:rFonts w:eastAsia="Times New Roman"/>
                <w:b/>
                <w:sz w:val="24"/>
              </w:rPr>
              <w:lastRenderedPageBreak/>
              <w:t>Петрова Е. В.</w:t>
            </w:r>
          </w:p>
        </w:tc>
        <w:tc>
          <w:tcPr>
            <w:tcW w:w="5103" w:type="dxa"/>
          </w:tcPr>
          <w:p w:rsidR="00CB5CFD" w:rsidRPr="005D67F7" w:rsidRDefault="00CB5CFD" w:rsidP="00AA3072">
            <w:pPr>
              <w:rPr>
                <w:rFonts w:eastAsia="Times New Roman"/>
                <w:sz w:val="24"/>
              </w:rPr>
            </w:pPr>
            <w:proofErr w:type="spellStart"/>
            <w:r w:rsidRPr="005D67F7">
              <w:rPr>
                <w:rFonts w:eastAsia="Times New Roman"/>
                <w:sz w:val="24"/>
              </w:rPr>
              <w:t>УрФУ</w:t>
            </w:r>
            <w:proofErr w:type="spellEnd"/>
            <w:r w:rsidRPr="005D67F7">
              <w:rPr>
                <w:rFonts w:eastAsia="Times New Roman"/>
                <w:sz w:val="24"/>
              </w:rPr>
              <w:t>, г. Екатеринбург</w:t>
            </w:r>
          </w:p>
        </w:tc>
      </w:tr>
      <w:tr w:rsidR="00CB5CFD" w:rsidRPr="005D67F7" w:rsidTr="001F1141">
        <w:tc>
          <w:tcPr>
            <w:tcW w:w="4361" w:type="dxa"/>
          </w:tcPr>
          <w:p w:rsidR="00CB5CFD" w:rsidRPr="005D67F7" w:rsidRDefault="00CB5CFD" w:rsidP="00125253">
            <w:pPr>
              <w:rPr>
                <w:rFonts w:eastAsia="Times New Roman"/>
                <w:b/>
                <w:bCs/>
                <w:iCs/>
                <w:color w:val="000000"/>
                <w:sz w:val="24"/>
                <w:szCs w:val="24"/>
              </w:rPr>
            </w:pPr>
            <w:r w:rsidRPr="005D67F7">
              <w:rPr>
                <w:rFonts w:eastAsia="Times New Roman"/>
                <w:b/>
                <w:bCs/>
                <w:iCs/>
                <w:color w:val="000000"/>
                <w:sz w:val="24"/>
                <w:szCs w:val="24"/>
              </w:rPr>
              <w:t>Плеханов Г. Ф.</w:t>
            </w:r>
          </w:p>
        </w:tc>
        <w:tc>
          <w:tcPr>
            <w:tcW w:w="5103" w:type="dxa"/>
          </w:tcPr>
          <w:p w:rsidR="00CB5CFD" w:rsidRPr="005D67F7" w:rsidRDefault="00CB5CFD" w:rsidP="00FC1876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5D67F7">
              <w:rPr>
                <w:rFonts w:eastAsia="Times New Roman"/>
                <w:color w:val="000000"/>
                <w:sz w:val="24"/>
                <w:szCs w:val="24"/>
              </w:rPr>
              <w:t>ТГУ,  г. Томск</w:t>
            </w:r>
          </w:p>
        </w:tc>
      </w:tr>
      <w:tr w:rsidR="00CB5CFD" w:rsidRPr="005D67F7" w:rsidTr="001F1141">
        <w:tc>
          <w:tcPr>
            <w:tcW w:w="4361" w:type="dxa"/>
          </w:tcPr>
          <w:p w:rsidR="00CB5CFD" w:rsidRDefault="00CB5CFD" w:rsidP="00AA42E4">
            <w:pPr>
              <w:rPr>
                <w:rFonts w:eastAsia="Times New Roman"/>
                <w:b/>
                <w:bCs/>
                <w:iCs/>
                <w:color w:val="000000"/>
                <w:sz w:val="24"/>
                <w:szCs w:val="24"/>
              </w:rPr>
            </w:pPr>
            <w:r w:rsidRPr="005D67F7">
              <w:rPr>
                <w:rFonts w:eastAsia="Times New Roman"/>
                <w:b/>
                <w:bCs/>
                <w:iCs/>
                <w:color w:val="000000"/>
                <w:sz w:val="24"/>
                <w:szCs w:val="24"/>
              </w:rPr>
              <w:t>Попов А. В.</w:t>
            </w:r>
          </w:p>
          <w:p w:rsidR="00CB5CFD" w:rsidRPr="005D67F7" w:rsidRDefault="00CB5CFD" w:rsidP="00AA42E4">
            <w:pPr>
              <w:rPr>
                <w:rFonts w:eastAsia="Times New Roman"/>
                <w:b/>
                <w:bCs/>
                <w:i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iCs/>
                <w:color w:val="000000"/>
                <w:sz w:val="24"/>
                <w:szCs w:val="24"/>
              </w:rPr>
              <w:t>Попова О.</w:t>
            </w:r>
            <w:r w:rsidR="00612927">
              <w:rPr>
                <w:rFonts w:eastAsia="Times New Roman"/>
                <w:b/>
                <w:bCs/>
                <w:iCs/>
                <w:color w:val="000000"/>
                <w:sz w:val="24"/>
                <w:szCs w:val="24"/>
              </w:rPr>
              <w:t xml:space="preserve"> П.</w:t>
            </w:r>
          </w:p>
        </w:tc>
        <w:tc>
          <w:tcPr>
            <w:tcW w:w="5103" w:type="dxa"/>
          </w:tcPr>
          <w:p w:rsidR="00CB5CFD" w:rsidRDefault="00CB5CFD" w:rsidP="00AA42E4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5D67F7">
              <w:rPr>
                <w:rFonts w:eastAsia="Times New Roman"/>
                <w:color w:val="000000"/>
                <w:sz w:val="24"/>
                <w:szCs w:val="24"/>
              </w:rPr>
              <w:t>ИЗМИРАН, г. Москва</w:t>
            </w:r>
          </w:p>
          <w:p w:rsidR="00CB5CFD" w:rsidRPr="005D67F7" w:rsidRDefault="00CB5CFD" w:rsidP="008F6FC2">
            <w:pPr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ИФЗ РАН, г.</w:t>
            </w:r>
            <w:r w:rsidR="001F1141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color w:val="000000"/>
                <w:sz w:val="24"/>
                <w:szCs w:val="24"/>
              </w:rPr>
              <w:t>Москва</w:t>
            </w:r>
          </w:p>
        </w:tc>
      </w:tr>
      <w:tr w:rsidR="00CB5CFD" w:rsidRPr="005D67F7" w:rsidTr="001F1141">
        <w:tc>
          <w:tcPr>
            <w:tcW w:w="4361" w:type="dxa"/>
          </w:tcPr>
          <w:p w:rsidR="00CB5CFD" w:rsidRPr="005D67F7" w:rsidRDefault="00CB5CFD" w:rsidP="00A45083">
            <w:pPr>
              <w:rPr>
                <w:rFonts w:eastAsia="Times New Roman"/>
                <w:b/>
                <w:bCs/>
                <w:iCs/>
                <w:color w:val="000000"/>
                <w:sz w:val="24"/>
                <w:szCs w:val="24"/>
              </w:rPr>
            </w:pPr>
            <w:r w:rsidRPr="005D67F7">
              <w:rPr>
                <w:rFonts w:eastAsia="Times New Roman"/>
                <w:b/>
                <w:bCs/>
                <w:iCs/>
                <w:color w:val="000000"/>
                <w:sz w:val="24"/>
                <w:szCs w:val="24"/>
              </w:rPr>
              <w:t>Симоненко В. А.</w:t>
            </w:r>
          </w:p>
        </w:tc>
        <w:tc>
          <w:tcPr>
            <w:tcW w:w="5103" w:type="dxa"/>
          </w:tcPr>
          <w:p w:rsidR="00CB5CFD" w:rsidRPr="005D67F7" w:rsidRDefault="00612927" w:rsidP="00612927">
            <w:pPr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РФЯЦ ВНИИТФ</w:t>
            </w:r>
            <w:r w:rsidR="00CB5CFD" w:rsidRPr="005D67F7">
              <w:rPr>
                <w:rFonts w:eastAsia="Times New Roman"/>
                <w:color w:val="000000"/>
                <w:sz w:val="24"/>
                <w:szCs w:val="24"/>
              </w:rPr>
              <w:t>, г. </w:t>
            </w:r>
            <w:proofErr w:type="spellStart"/>
            <w:r w:rsidR="00CB5CFD" w:rsidRPr="005D67F7">
              <w:rPr>
                <w:rFonts w:eastAsia="Times New Roman"/>
                <w:color w:val="000000"/>
                <w:sz w:val="24"/>
                <w:szCs w:val="24"/>
              </w:rPr>
              <w:t>Снежинск</w:t>
            </w:r>
            <w:proofErr w:type="spellEnd"/>
          </w:p>
        </w:tc>
      </w:tr>
      <w:tr w:rsidR="00CB5CFD" w:rsidRPr="005D67F7" w:rsidTr="001F1141">
        <w:tc>
          <w:tcPr>
            <w:tcW w:w="4361" w:type="dxa"/>
          </w:tcPr>
          <w:p w:rsidR="00CB5CFD" w:rsidRPr="005D67F7" w:rsidRDefault="00CB5CFD" w:rsidP="001E4F11">
            <w:pPr>
              <w:rPr>
                <w:rFonts w:eastAsia="Times New Roman"/>
                <w:b/>
                <w:bCs/>
                <w:iCs/>
                <w:color w:val="000000"/>
                <w:sz w:val="24"/>
                <w:szCs w:val="24"/>
              </w:rPr>
            </w:pPr>
            <w:r w:rsidRPr="005D67F7">
              <w:rPr>
                <w:rFonts w:eastAsia="Times New Roman"/>
                <w:b/>
                <w:sz w:val="24"/>
              </w:rPr>
              <w:t>Сюткина Е. В.</w:t>
            </w:r>
          </w:p>
        </w:tc>
        <w:tc>
          <w:tcPr>
            <w:tcW w:w="5103" w:type="dxa"/>
          </w:tcPr>
          <w:p w:rsidR="00CB5CFD" w:rsidRPr="005D67F7" w:rsidRDefault="003F1100" w:rsidP="003F1100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3F1100">
              <w:rPr>
                <w:rFonts w:eastAsia="Times New Roman"/>
                <w:sz w:val="24"/>
              </w:rPr>
              <w:t>Президент ТПП МГО</w:t>
            </w:r>
            <w:r w:rsidR="00CB5CFD" w:rsidRPr="003F1100">
              <w:rPr>
                <w:rFonts w:eastAsia="Times New Roman"/>
                <w:sz w:val="24"/>
              </w:rPr>
              <w:t xml:space="preserve">, ученый секретарь </w:t>
            </w:r>
            <w:r>
              <w:rPr>
                <w:rFonts w:eastAsia="Times New Roman"/>
                <w:sz w:val="24"/>
              </w:rPr>
              <w:t>К</w:t>
            </w:r>
            <w:r w:rsidR="00CB5CFD" w:rsidRPr="003F1100">
              <w:rPr>
                <w:rFonts w:eastAsia="Times New Roman"/>
                <w:sz w:val="24"/>
              </w:rPr>
              <w:t xml:space="preserve">онференции, г. </w:t>
            </w:r>
            <w:r w:rsidR="008D06F7" w:rsidRPr="003F1100">
              <w:rPr>
                <w:rFonts w:eastAsia="Times New Roman"/>
                <w:sz w:val="24"/>
              </w:rPr>
              <w:t>Миасс</w:t>
            </w:r>
          </w:p>
        </w:tc>
      </w:tr>
      <w:tr w:rsidR="00CB5CFD" w:rsidRPr="00A8222A" w:rsidTr="001F1141">
        <w:tc>
          <w:tcPr>
            <w:tcW w:w="4361" w:type="dxa"/>
          </w:tcPr>
          <w:p w:rsidR="00CB5CFD" w:rsidRPr="00CD059A" w:rsidRDefault="00CB5CFD" w:rsidP="001E4F11">
            <w:pPr>
              <w:rPr>
                <w:rFonts w:eastAsia="Times New Roman"/>
                <w:b/>
                <w:sz w:val="24"/>
              </w:rPr>
            </w:pPr>
            <w:r w:rsidRPr="00CD059A">
              <w:rPr>
                <w:rFonts w:eastAsia="Times New Roman"/>
                <w:b/>
                <w:sz w:val="24"/>
              </w:rPr>
              <w:t>Язев С.</w:t>
            </w:r>
            <w:r w:rsidR="001F1141">
              <w:rPr>
                <w:rFonts w:eastAsia="Times New Roman"/>
                <w:b/>
                <w:sz w:val="24"/>
              </w:rPr>
              <w:t xml:space="preserve"> </w:t>
            </w:r>
            <w:r w:rsidRPr="00CD059A">
              <w:rPr>
                <w:rFonts w:eastAsia="Times New Roman"/>
                <w:b/>
                <w:sz w:val="24"/>
              </w:rPr>
              <w:t>А.</w:t>
            </w:r>
          </w:p>
        </w:tc>
        <w:tc>
          <w:tcPr>
            <w:tcW w:w="5103" w:type="dxa"/>
          </w:tcPr>
          <w:p w:rsidR="00CB5CFD" w:rsidRPr="00A8222A" w:rsidRDefault="00CB5CFD" w:rsidP="001E4F11">
            <w:pPr>
              <w:rPr>
                <w:rFonts w:eastAsia="Times New Roman"/>
                <w:sz w:val="24"/>
                <w:highlight w:val="yellow"/>
              </w:rPr>
            </w:pPr>
            <w:r w:rsidRPr="00CD059A">
              <w:rPr>
                <w:rFonts w:eastAsia="Times New Roman"/>
                <w:sz w:val="24"/>
              </w:rPr>
              <w:t>ИГУ, г.</w:t>
            </w:r>
            <w:r w:rsidR="003F1100">
              <w:rPr>
                <w:rFonts w:eastAsia="Times New Roman"/>
                <w:sz w:val="24"/>
              </w:rPr>
              <w:t xml:space="preserve"> </w:t>
            </w:r>
            <w:r w:rsidRPr="00CD059A">
              <w:rPr>
                <w:rFonts w:eastAsia="Times New Roman"/>
                <w:sz w:val="24"/>
              </w:rPr>
              <w:t>Иркутск</w:t>
            </w:r>
          </w:p>
        </w:tc>
      </w:tr>
    </w:tbl>
    <w:p w:rsidR="00DE513D" w:rsidRPr="00DE513D" w:rsidRDefault="00DE513D" w:rsidP="00DB1C38">
      <w:pPr>
        <w:spacing w:before="240"/>
        <w:rPr>
          <w:b/>
          <w:sz w:val="28"/>
          <w:szCs w:val="28"/>
        </w:rPr>
      </w:pPr>
      <w:r w:rsidRPr="00DE513D">
        <w:rPr>
          <w:b/>
          <w:sz w:val="28"/>
          <w:szCs w:val="28"/>
        </w:rPr>
        <w:t>Контакты оргкомитета</w:t>
      </w:r>
    </w:p>
    <w:p w:rsidR="00DF6162" w:rsidRPr="00DF6162" w:rsidRDefault="00DF6162" w:rsidP="003F1100">
      <w:pPr>
        <w:pStyle w:val="2"/>
        <w:spacing w:after="0"/>
        <w:ind w:firstLine="1"/>
        <w:jc w:val="both"/>
        <w:rPr>
          <w:rFonts w:asciiTheme="minorHAnsi" w:eastAsia="Times New Roman" w:hAnsiTheme="minorHAnsi"/>
          <w:sz w:val="24"/>
        </w:rPr>
      </w:pPr>
      <w:r w:rsidRPr="00DF6162">
        <w:rPr>
          <w:rFonts w:asciiTheme="minorHAnsi" w:eastAsia="Times New Roman" w:hAnsiTheme="minorHAnsi"/>
          <w:sz w:val="24"/>
        </w:rPr>
        <w:t xml:space="preserve">Ученый секретарь: </w:t>
      </w:r>
    </w:p>
    <w:p w:rsidR="00DF6162" w:rsidRPr="00DF6162" w:rsidRDefault="00DF6162" w:rsidP="003F1100">
      <w:pPr>
        <w:pStyle w:val="2"/>
        <w:spacing w:after="0"/>
        <w:ind w:firstLine="1"/>
        <w:jc w:val="both"/>
        <w:rPr>
          <w:rFonts w:asciiTheme="minorHAnsi" w:eastAsia="Times New Roman" w:hAnsiTheme="minorHAnsi"/>
          <w:sz w:val="24"/>
        </w:rPr>
      </w:pPr>
      <w:r w:rsidRPr="00DF6162">
        <w:rPr>
          <w:rFonts w:asciiTheme="minorHAnsi" w:eastAsia="Times New Roman" w:hAnsiTheme="minorHAnsi"/>
          <w:sz w:val="24"/>
        </w:rPr>
        <w:t xml:space="preserve">Сюткина Елена Викторовна, </w:t>
      </w:r>
    </w:p>
    <w:p w:rsidR="00E22D82" w:rsidRPr="00DF6162" w:rsidRDefault="003F1100" w:rsidP="003F1100">
      <w:pPr>
        <w:pStyle w:val="2"/>
        <w:spacing w:after="0"/>
        <w:jc w:val="both"/>
        <w:rPr>
          <w:rFonts w:asciiTheme="minorHAnsi" w:hAnsiTheme="minorHAnsi"/>
        </w:rPr>
      </w:pPr>
      <w:r>
        <w:rPr>
          <w:rFonts w:asciiTheme="minorHAnsi" w:eastAsia="Times New Roman" w:hAnsiTheme="minorHAnsi"/>
          <w:sz w:val="24"/>
        </w:rPr>
        <w:t>456300, Челябинская обл., г. Миасс, ул. Романенко, д. 50, офис 21А</w:t>
      </w:r>
    </w:p>
    <w:p w:rsidR="00E22D82" w:rsidRPr="00A52F1B" w:rsidRDefault="00E22D82" w:rsidP="003F1100">
      <w:pPr>
        <w:pStyle w:val="2"/>
        <w:spacing w:after="0"/>
        <w:jc w:val="both"/>
        <w:rPr>
          <w:rFonts w:asciiTheme="minorHAnsi" w:hAnsiTheme="minorHAnsi"/>
          <w:highlight w:val="yellow"/>
        </w:rPr>
      </w:pPr>
      <w:r w:rsidRPr="003F1100">
        <w:rPr>
          <w:rFonts w:asciiTheme="minorHAnsi" w:eastAsia="Times New Roman" w:hAnsiTheme="minorHAnsi"/>
          <w:sz w:val="24"/>
        </w:rPr>
        <w:t xml:space="preserve">Страница в Интернете: </w:t>
      </w:r>
      <w:hyperlink r:id="rId8" w:tgtFrame="_blank" w:history="1">
        <w:r w:rsidR="005D11B7">
          <w:rPr>
            <w:rFonts w:cs="Arial"/>
            <w:color w:val="0077CC"/>
            <w:u w:val="single"/>
          </w:rPr>
          <w:t>http://lib.urfu.ru/course/view.php?id=148</w:t>
        </w:r>
      </w:hyperlink>
    </w:p>
    <w:p w:rsidR="008A37FA" w:rsidRPr="008A37FA" w:rsidRDefault="00E22D82" w:rsidP="008A37FA">
      <w:pPr>
        <w:pStyle w:val="2"/>
        <w:spacing w:after="0"/>
        <w:ind w:left="700" w:hanging="699"/>
        <w:jc w:val="both"/>
        <w:rPr>
          <w:lang w:val="en-US"/>
        </w:rPr>
      </w:pPr>
      <w:r w:rsidRPr="00A56EDC">
        <w:rPr>
          <w:rFonts w:asciiTheme="minorHAnsi" w:eastAsia="Times New Roman" w:hAnsiTheme="minorHAnsi"/>
          <w:sz w:val="24"/>
        </w:rPr>
        <w:t>Е</w:t>
      </w:r>
      <w:r w:rsidRPr="008A37FA">
        <w:rPr>
          <w:rFonts w:asciiTheme="minorHAnsi" w:eastAsia="Times New Roman" w:hAnsiTheme="minorHAnsi"/>
          <w:sz w:val="24"/>
          <w:lang w:val="en-US"/>
        </w:rPr>
        <w:t>-</w:t>
      </w:r>
      <w:r w:rsidRPr="00A56EDC">
        <w:rPr>
          <w:rFonts w:asciiTheme="minorHAnsi" w:eastAsia="Times New Roman" w:hAnsiTheme="minorHAnsi"/>
          <w:sz w:val="24"/>
          <w:lang w:val="en-US"/>
        </w:rPr>
        <w:t>mail</w:t>
      </w:r>
      <w:r w:rsidRPr="008A37FA">
        <w:rPr>
          <w:rFonts w:asciiTheme="minorHAnsi" w:eastAsia="Times New Roman" w:hAnsiTheme="minorHAnsi"/>
          <w:sz w:val="24"/>
          <w:lang w:val="en-US"/>
        </w:rPr>
        <w:t xml:space="preserve">: </w:t>
      </w:r>
      <w:hyperlink r:id="rId9">
        <w:r w:rsidR="008A37FA" w:rsidRPr="008A37FA">
          <w:rPr>
            <w:rStyle w:val="-"/>
            <w:rFonts w:ascii="Times New Roman" w:eastAsia="Times New Roman" w:hAnsi="Times New Roman"/>
            <w:color w:val="1155CC"/>
            <w:sz w:val="24"/>
            <w:lang w:val="en-US"/>
          </w:rPr>
          <w:t>meteorit.ch@gmail.com</w:t>
        </w:r>
      </w:hyperlink>
    </w:p>
    <w:p w:rsidR="00E22D82" w:rsidRPr="00DF6162" w:rsidRDefault="00E22D82" w:rsidP="008A37FA">
      <w:pPr>
        <w:pStyle w:val="2"/>
        <w:spacing w:after="0"/>
        <w:ind w:left="700" w:hanging="699"/>
        <w:jc w:val="both"/>
        <w:rPr>
          <w:rFonts w:asciiTheme="minorHAnsi" w:hAnsiTheme="minorHAnsi"/>
        </w:rPr>
      </w:pPr>
      <w:r w:rsidRPr="007478A8">
        <w:rPr>
          <w:rFonts w:asciiTheme="minorHAnsi" w:eastAsia="Times New Roman" w:hAnsiTheme="minorHAnsi"/>
          <w:sz w:val="24"/>
        </w:rPr>
        <w:t>Тел</w:t>
      </w:r>
      <w:r w:rsidR="007478A8">
        <w:rPr>
          <w:rFonts w:asciiTheme="minorHAnsi" w:eastAsia="Times New Roman" w:hAnsiTheme="minorHAnsi"/>
          <w:sz w:val="24"/>
        </w:rPr>
        <w:t>.:</w:t>
      </w:r>
      <w:r w:rsidRPr="007478A8">
        <w:rPr>
          <w:rFonts w:asciiTheme="minorHAnsi" w:eastAsia="Times New Roman" w:hAnsiTheme="minorHAnsi"/>
          <w:sz w:val="24"/>
        </w:rPr>
        <w:t xml:space="preserve"> +7(3513) 55-73-19; Факс: +7(3513) 55-73-19; </w:t>
      </w:r>
      <w:r w:rsidR="007478A8">
        <w:rPr>
          <w:rFonts w:asciiTheme="minorHAnsi" w:eastAsia="Times New Roman" w:hAnsiTheme="minorHAnsi"/>
          <w:sz w:val="24"/>
        </w:rPr>
        <w:t>м</w:t>
      </w:r>
      <w:r w:rsidRPr="007478A8">
        <w:rPr>
          <w:rFonts w:asciiTheme="minorHAnsi" w:eastAsia="Times New Roman" w:hAnsiTheme="minorHAnsi"/>
          <w:sz w:val="24"/>
        </w:rPr>
        <w:t>об.</w:t>
      </w:r>
      <w:r w:rsidR="007478A8">
        <w:rPr>
          <w:rFonts w:asciiTheme="minorHAnsi" w:eastAsia="Times New Roman" w:hAnsiTheme="minorHAnsi"/>
          <w:sz w:val="24"/>
        </w:rPr>
        <w:t>:</w:t>
      </w:r>
      <w:r w:rsidRPr="007478A8">
        <w:rPr>
          <w:rFonts w:asciiTheme="minorHAnsi" w:eastAsia="Times New Roman" w:hAnsiTheme="minorHAnsi"/>
          <w:sz w:val="24"/>
        </w:rPr>
        <w:t xml:space="preserve"> 8-950-722-35-62.</w:t>
      </w:r>
    </w:p>
    <w:p w:rsidR="00DE513D" w:rsidRDefault="00DF6162" w:rsidP="003F1100">
      <w:pPr>
        <w:jc w:val="both"/>
        <w:rPr>
          <w:sz w:val="24"/>
          <w:szCs w:val="24"/>
        </w:rPr>
      </w:pPr>
      <w:r w:rsidRPr="00DF6162">
        <w:rPr>
          <w:b/>
          <w:sz w:val="24"/>
          <w:szCs w:val="24"/>
        </w:rPr>
        <w:t xml:space="preserve">III </w:t>
      </w:r>
      <w:r w:rsidR="007478A8">
        <w:rPr>
          <w:b/>
          <w:sz w:val="24"/>
          <w:szCs w:val="24"/>
        </w:rPr>
        <w:t>м</w:t>
      </w:r>
      <w:r w:rsidRPr="00DF6162">
        <w:rPr>
          <w:b/>
          <w:sz w:val="24"/>
          <w:szCs w:val="24"/>
        </w:rPr>
        <w:t xml:space="preserve">еждународная конференция «Метеориты, астероиды, кометы» и школа молодых ученых </w:t>
      </w:r>
      <w:r w:rsidRPr="00CD059A">
        <w:rPr>
          <w:b/>
          <w:sz w:val="24"/>
          <w:szCs w:val="24"/>
        </w:rPr>
        <w:t>"Чебаркуль 2015"</w:t>
      </w:r>
      <w:r w:rsidRPr="00DF6162">
        <w:rPr>
          <w:b/>
          <w:sz w:val="24"/>
          <w:szCs w:val="24"/>
        </w:rPr>
        <w:t xml:space="preserve"> </w:t>
      </w:r>
      <w:r w:rsidRPr="00DF6162">
        <w:rPr>
          <w:sz w:val="24"/>
          <w:szCs w:val="24"/>
        </w:rPr>
        <w:t xml:space="preserve">организована с целью </w:t>
      </w:r>
      <w:r>
        <w:rPr>
          <w:sz w:val="24"/>
          <w:szCs w:val="24"/>
        </w:rPr>
        <w:t xml:space="preserve">совместного обсуждения </w:t>
      </w:r>
      <w:r w:rsidR="00DE513D" w:rsidRPr="00F04F72">
        <w:rPr>
          <w:sz w:val="24"/>
          <w:szCs w:val="24"/>
        </w:rPr>
        <w:t>молоды</w:t>
      </w:r>
      <w:r>
        <w:rPr>
          <w:sz w:val="24"/>
          <w:szCs w:val="24"/>
        </w:rPr>
        <w:t>ми</w:t>
      </w:r>
      <w:r w:rsidR="00DE513D" w:rsidRPr="00F04F72">
        <w:rPr>
          <w:sz w:val="24"/>
          <w:szCs w:val="24"/>
        </w:rPr>
        <w:t xml:space="preserve"> учены</w:t>
      </w:r>
      <w:r>
        <w:rPr>
          <w:sz w:val="24"/>
          <w:szCs w:val="24"/>
        </w:rPr>
        <w:t>ми</w:t>
      </w:r>
      <w:r w:rsidR="00DE513D" w:rsidRPr="00F04F72">
        <w:rPr>
          <w:sz w:val="24"/>
          <w:szCs w:val="24"/>
        </w:rPr>
        <w:t xml:space="preserve"> и эксперт</w:t>
      </w:r>
      <w:r>
        <w:rPr>
          <w:sz w:val="24"/>
          <w:szCs w:val="24"/>
        </w:rPr>
        <w:t>ами</w:t>
      </w:r>
      <w:r w:rsidR="00DE513D" w:rsidRPr="00F04F72">
        <w:rPr>
          <w:sz w:val="24"/>
          <w:szCs w:val="24"/>
        </w:rPr>
        <w:t xml:space="preserve"> широкого круга знаний в области астрономии, наук о Земле, космоса и материаловедения </w:t>
      </w:r>
      <w:r>
        <w:rPr>
          <w:sz w:val="24"/>
          <w:szCs w:val="24"/>
        </w:rPr>
        <w:t xml:space="preserve">результатов </w:t>
      </w:r>
      <w:r w:rsidR="00DE513D" w:rsidRPr="00F04F72">
        <w:rPr>
          <w:sz w:val="24"/>
          <w:szCs w:val="24"/>
        </w:rPr>
        <w:t xml:space="preserve">последних исследований фрагментов метеорита, экологических последствий для биосферы Земли и проблем </w:t>
      </w:r>
      <w:proofErr w:type="spellStart"/>
      <w:r w:rsidR="00DE513D" w:rsidRPr="00F04F72">
        <w:rPr>
          <w:sz w:val="24"/>
          <w:szCs w:val="24"/>
        </w:rPr>
        <w:t>астероидно</w:t>
      </w:r>
      <w:proofErr w:type="spellEnd"/>
      <w:r w:rsidR="00DE513D" w:rsidRPr="00F04F72">
        <w:rPr>
          <w:sz w:val="24"/>
          <w:szCs w:val="24"/>
        </w:rPr>
        <w:t xml:space="preserve">-кометной опасности. </w:t>
      </w:r>
    </w:p>
    <w:p w:rsidR="00D7069A" w:rsidRDefault="00D7069A" w:rsidP="00DE513D">
      <w:pPr>
        <w:rPr>
          <w:b/>
          <w:sz w:val="28"/>
          <w:szCs w:val="28"/>
        </w:rPr>
      </w:pPr>
      <w:r>
        <w:rPr>
          <w:b/>
          <w:sz w:val="28"/>
          <w:szCs w:val="28"/>
        </w:rPr>
        <w:t>Основные направления работы конференции и школы:</w:t>
      </w:r>
    </w:p>
    <w:p w:rsidR="00DE513D" w:rsidRPr="00D7069A" w:rsidRDefault="00DE513D" w:rsidP="00D7069A">
      <w:pPr>
        <w:pStyle w:val="a9"/>
        <w:numPr>
          <w:ilvl w:val="0"/>
          <w:numId w:val="5"/>
        </w:numPr>
        <w:spacing w:after="120" w:line="240" w:lineRule="auto"/>
        <w:rPr>
          <w:sz w:val="24"/>
          <w:szCs w:val="24"/>
        </w:rPr>
      </w:pPr>
      <w:r w:rsidRPr="00D7069A">
        <w:rPr>
          <w:sz w:val="24"/>
          <w:szCs w:val="24"/>
        </w:rPr>
        <w:t>Малые тела Солнечной системы.</w:t>
      </w:r>
    </w:p>
    <w:p w:rsidR="00DE513D" w:rsidRPr="00D7069A" w:rsidRDefault="00DE513D" w:rsidP="00D7069A">
      <w:pPr>
        <w:pStyle w:val="a9"/>
        <w:numPr>
          <w:ilvl w:val="0"/>
          <w:numId w:val="5"/>
        </w:numPr>
        <w:spacing w:after="120" w:line="240" w:lineRule="auto"/>
        <w:rPr>
          <w:sz w:val="24"/>
          <w:szCs w:val="24"/>
        </w:rPr>
      </w:pPr>
      <w:r w:rsidRPr="00D7069A">
        <w:rPr>
          <w:sz w:val="24"/>
          <w:szCs w:val="24"/>
        </w:rPr>
        <w:t>Физика боли</w:t>
      </w:r>
      <w:r w:rsidR="00D7069A" w:rsidRPr="00D7069A">
        <w:rPr>
          <w:sz w:val="24"/>
          <w:szCs w:val="24"/>
        </w:rPr>
        <w:t>дов и атмосферные явления</w:t>
      </w:r>
      <w:r w:rsidRPr="00D7069A">
        <w:rPr>
          <w:sz w:val="24"/>
          <w:szCs w:val="24"/>
        </w:rPr>
        <w:t>.</w:t>
      </w:r>
    </w:p>
    <w:p w:rsidR="00DE513D" w:rsidRPr="00D7069A" w:rsidRDefault="00DE513D" w:rsidP="00D7069A">
      <w:pPr>
        <w:pStyle w:val="a9"/>
        <w:numPr>
          <w:ilvl w:val="0"/>
          <w:numId w:val="5"/>
        </w:numPr>
        <w:spacing w:after="120" w:line="240" w:lineRule="auto"/>
        <w:rPr>
          <w:sz w:val="24"/>
          <w:szCs w:val="24"/>
        </w:rPr>
      </w:pPr>
      <w:r w:rsidRPr="00D7069A">
        <w:rPr>
          <w:sz w:val="24"/>
          <w:szCs w:val="24"/>
        </w:rPr>
        <w:t>Особенности состава</w:t>
      </w:r>
      <w:r w:rsidR="005D11B7">
        <w:rPr>
          <w:sz w:val="24"/>
          <w:szCs w:val="24"/>
        </w:rPr>
        <w:t>,</w:t>
      </w:r>
      <w:r w:rsidRPr="00D7069A">
        <w:rPr>
          <w:sz w:val="24"/>
          <w:szCs w:val="24"/>
        </w:rPr>
        <w:t xml:space="preserve"> структуры </w:t>
      </w:r>
      <w:r w:rsidR="005D11B7">
        <w:rPr>
          <w:sz w:val="24"/>
          <w:szCs w:val="24"/>
        </w:rPr>
        <w:t xml:space="preserve">и свойств </w:t>
      </w:r>
      <w:r w:rsidR="00C25DC8">
        <w:rPr>
          <w:sz w:val="24"/>
          <w:szCs w:val="24"/>
        </w:rPr>
        <w:t>метеоритов.</w:t>
      </w:r>
    </w:p>
    <w:p w:rsidR="00DE513D" w:rsidRDefault="00DE513D" w:rsidP="00D7069A">
      <w:pPr>
        <w:pStyle w:val="a9"/>
        <w:numPr>
          <w:ilvl w:val="0"/>
          <w:numId w:val="5"/>
        </w:numPr>
        <w:spacing w:after="120" w:line="240" w:lineRule="auto"/>
        <w:rPr>
          <w:sz w:val="24"/>
          <w:szCs w:val="24"/>
        </w:rPr>
      </w:pPr>
      <w:proofErr w:type="spellStart"/>
      <w:r w:rsidRPr="00D7069A">
        <w:rPr>
          <w:sz w:val="24"/>
          <w:szCs w:val="24"/>
        </w:rPr>
        <w:t>Астероидно</w:t>
      </w:r>
      <w:proofErr w:type="spellEnd"/>
      <w:r w:rsidRPr="00D7069A">
        <w:rPr>
          <w:sz w:val="24"/>
          <w:szCs w:val="24"/>
        </w:rPr>
        <w:t>-кометная опасность.</w:t>
      </w:r>
    </w:p>
    <w:p w:rsidR="004570F9" w:rsidRPr="007478A8" w:rsidRDefault="004570F9" w:rsidP="00D7069A">
      <w:pPr>
        <w:pStyle w:val="a9"/>
        <w:numPr>
          <w:ilvl w:val="0"/>
          <w:numId w:val="5"/>
        </w:numPr>
        <w:spacing w:after="120" w:line="240" w:lineRule="auto"/>
        <w:rPr>
          <w:sz w:val="28"/>
          <w:szCs w:val="24"/>
        </w:rPr>
      </w:pPr>
      <w:r w:rsidRPr="007478A8">
        <w:rPr>
          <w:rFonts w:cs="Arial"/>
          <w:sz w:val="24"/>
        </w:rPr>
        <w:t>Освоение ресурсов Солнечной Системы.</w:t>
      </w:r>
    </w:p>
    <w:p w:rsidR="00DE513D" w:rsidRPr="00D7069A" w:rsidRDefault="00DE513D" w:rsidP="00D7069A">
      <w:pPr>
        <w:pStyle w:val="a9"/>
        <w:numPr>
          <w:ilvl w:val="0"/>
          <w:numId w:val="5"/>
        </w:numPr>
        <w:spacing w:after="120" w:line="240" w:lineRule="auto"/>
        <w:rPr>
          <w:sz w:val="24"/>
          <w:szCs w:val="24"/>
        </w:rPr>
      </w:pPr>
      <w:r w:rsidRPr="00D7069A">
        <w:rPr>
          <w:sz w:val="24"/>
          <w:szCs w:val="24"/>
        </w:rPr>
        <w:t>Исследование Тунгусского явления.</w:t>
      </w:r>
    </w:p>
    <w:p w:rsidR="00DE513D" w:rsidRPr="00D7069A" w:rsidRDefault="00DE513D" w:rsidP="00D7069A">
      <w:pPr>
        <w:pStyle w:val="a9"/>
        <w:numPr>
          <w:ilvl w:val="0"/>
          <w:numId w:val="5"/>
        </w:numPr>
        <w:spacing w:after="120" w:line="240" w:lineRule="auto"/>
        <w:rPr>
          <w:sz w:val="24"/>
          <w:szCs w:val="24"/>
        </w:rPr>
      </w:pPr>
      <w:r w:rsidRPr="00D7069A">
        <w:rPr>
          <w:sz w:val="24"/>
          <w:szCs w:val="24"/>
        </w:rPr>
        <w:t>Падения космических тел на Землю, экологические и социальные проблемы.</w:t>
      </w:r>
    </w:p>
    <w:p w:rsidR="00A94BF9" w:rsidRPr="00D7069A" w:rsidRDefault="00DE513D" w:rsidP="00D7069A">
      <w:pPr>
        <w:pStyle w:val="a9"/>
        <w:numPr>
          <w:ilvl w:val="0"/>
          <w:numId w:val="5"/>
        </w:numPr>
        <w:spacing w:after="120" w:line="240" w:lineRule="auto"/>
        <w:rPr>
          <w:sz w:val="24"/>
          <w:szCs w:val="24"/>
        </w:rPr>
      </w:pPr>
      <w:r w:rsidRPr="00D7069A">
        <w:rPr>
          <w:sz w:val="24"/>
          <w:szCs w:val="24"/>
        </w:rPr>
        <w:t>Поиск, сбор и коллекционирование метеоритов.</w:t>
      </w:r>
    </w:p>
    <w:p w:rsidR="00D7069A" w:rsidRDefault="00F34F51" w:rsidP="00D7069A">
      <w:pPr>
        <w:spacing w:after="120" w:line="240" w:lineRule="auto"/>
        <w:rPr>
          <w:sz w:val="24"/>
          <w:szCs w:val="24"/>
        </w:rPr>
      </w:pPr>
      <w:r>
        <w:rPr>
          <w:sz w:val="24"/>
          <w:szCs w:val="24"/>
        </w:rPr>
        <w:t>Рабочими языками конференции и школы являются русский и английский.</w:t>
      </w:r>
    </w:p>
    <w:p w:rsidR="00D7069A" w:rsidRPr="00D7069A" w:rsidRDefault="00D7069A" w:rsidP="00D7069A">
      <w:pPr>
        <w:ind w:firstLine="280"/>
        <w:jc w:val="both"/>
        <w:rPr>
          <w:rFonts w:cs="Arial"/>
          <w:sz w:val="24"/>
          <w:szCs w:val="24"/>
        </w:rPr>
      </w:pPr>
      <w:r w:rsidRPr="00D7069A">
        <w:rPr>
          <w:rFonts w:cs="Arial"/>
          <w:sz w:val="24"/>
          <w:szCs w:val="24"/>
        </w:rPr>
        <w:t xml:space="preserve">Структура конференции </w:t>
      </w:r>
      <w:r w:rsidR="008F6FC2">
        <w:rPr>
          <w:rFonts w:cs="Arial"/>
          <w:sz w:val="24"/>
          <w:szCs w:val="24"/>
        </w:rPr>
        <w:t xml:space="preserve">и школы </w:t>
      </w:r>
      <w:r w:rsidRPr="00D7069A">
        <w:rPr>
          <w:rFonts w:cs="Arial"/>
          <w:sz w:val="24"/>
          <w:szCs w:val="24"/>
        </w:rPr>
        <w:t>предполагает проведение пленарных, секционных устных и стендовых сессий. Продолжительность пленарных докладов специалистов – 40</w:t>
      </w:r>
      <w:r w:rsidR="005A474D">
        <w:rPr>
          <w:rFonts w:cs="Arial"/>
          <w:sz w:val="24"/>
          <w:szCs w:val="24"/>
        </w:rPr>
        <w:t> </w:t>
      </w:r>
      <w:r w:rsidRPr="00D7069A">
        <w:rPr>
          <w:rFonts w:cs="Arial"/>
          <w:sz w:val="24"/>
          <w:szCs w:val="24"/>
        </w:rPr>
        <w:t>мин, устных докладов - не более 1</w:t>
      </w:r>
      <w:r>
        <w:rPr>
          <w:rFonts w:cs="Arial"/>
          <w:sz w:val="24"/>
          <w:szCs w:val="24"/>
        </w:rPr>
        <w:t>0</w:t>
      </w:r>
      <w:r w:rsidRPr="00D7069A">
        <w:rPr>
          <w:rFonts w:cs="Arial"/>
          <w:sz w:val="24"/>
          <w:szCs w:val="24"/>
        </w:rPr>
        <w:t xml:space="preserve"> минут, пояснения у стендов – 5 мин. </w:t>
      </w:r>
    </w:p>
    <w:p w:rsidR="00DA2D01" w:rsidRPr="00F34F51" w:rsidRDefault="00D7069A" w:rsidP="00D7069A">
      <w:pPr>
        <w:ind w:firstLine="280"/>
        <w:jc w:val="both"/>
        <w:rPr>
          <w:rFonts w:cs="Arial"/>
          <w:sz w:val="24"/>
          <w:szCs w:val="24"/>
        </w:rPr>
      </w:pPr>
      <w:r w:rsidRPr="00F34F51">
        <w:rPr>
          <w:rFonts w:cs="Arial"/>
          <w:sz w:val="24"/>
          <w:szCs w:val="24"/>
        </w:rPr>
        <w:t xml:space="preserve">Доклады должны быть подготовлены в виде презентаций </w:t>
      </w:r>
      <w:r w:rsidRPr="00F34F51">
        <w:rPr>
          <w:rFonts w:cs="Arial"/>
          <w:sz w:val="24"/>
          <w:szCs w:val="24"/>
          <w:lang w:val="en-US"/>
        </w:rPr>
        <w:t>Microsoft</w:t>
      </w:r>
      <w:r w:rsidRPr="00F34F51">
        <w:rPr>
          <w:rFonts w:cs="Arial"/>
          <w:sz w:val="24"/>
          <w:szCs w:val="24"/>
        </w:rPr>
        <w:t xml:space="preserve"> </w:t>
      </w:r>
      <w:r w:rsidRPr="00F34F51">
        <w:rPr>
          <w:rFonts w:cs="Arial"/>
          <w:sz w:val="24"/>
          <w:szCs w:val="24"/>
          <w:lang w:val="en-US"/>
        </w:rPr>
        <w:t>PowerPoint</w:t>
      </w:r>
      <w:r w:rsidRPr="00F34F51">
        <w:rPr>
          <w:rFonts w:cs="Arial"/>
          <w:sz w:val="24"/>
          <w:szCs w:val="24"/>
        </w:rPr>
        <w:t>.</w:t>
      </w:r>
    </w:p>
    <w:p w:rsidR="00A52F1B" w:rsidRPr="00F34F51" w:rsidRDefault="00A52F1B" w:rsidP="007478A8">
      <w:pPr>
        <w:pStyle w:val="BlockQuotation"/>
        <w:widowControl/>
        <w:tabs>
          <w:tab w:val="left" w:pos="9041"/>
        </w:tabs>
        <w:ind w:left="0" w:right="0"/>
        <w:rPr>
          <w:rFonts w:asciiTheme="minorHAnsi" w:hAnsiTheme="minorHAnsi" w:cs="Arial"/>
          <w:szCs w:val="28"/>
          <w:lang w:val="ru-RU"/>
        </w:rPr>
      </w:pPr>
      <w:r w:rsidRPr="00F34F51">
        <w:rPr>
          <w:rFonts w:asciiTheme="minorHAnsi" w:hAnsiTheme="minorHAnsi" w:cs="Arial"/>
          <w:szCs w:val="28"/>
          <w:lang w:val="ru-RU"/>
        </w:rPr>
        <w:t>Регистрация</w:t>
      </w:r>
    </w:p>
    <w:p w:rsidR="008A37FA" w:rsidRDefault="00A52F1B" w:rsidP="008A37FA">
      <w:pPr>
        <w:tabs>
          <w:tab w:val="left" w:pos="9041"/>
        </w:tabs>
        <w:spacing w:after="0"/>
        <w:ind w:firstLine="314"/>
        <w:rPr>
          <w:rFonts w:eastAsia="Times New Roman"/>
          <w:sz w:val="24"/>
          <w:szCs w:val="24"/>
        </w:rPr>
      </w:pPr>
      <w:r w:rsidRPr="00F34F51">
        <w:rPr>
          <w:rFonts w:cs="Arial"/>
          <w:sz w:val="24"/>
          <w:szCs w:val="24"/>
        </w:rPr>
        <w:t xml:space="preserve">Желающим принять участие в конференции необходимо зарегистрироваться. </w:t>
      </w:r>
      <w:r w:rsidR="00F34F51" w:rsidRPr="00F34F51">
        <w:rPr>
          <w:rFonts w:cs="Arial"/>
          <w:sz w:val="24"/>
          <w:szCs w:val="24"/>
        </w:rPr>
        <w:t xml:space="preserve">Регистрация доступна по </w:t>
      </w:r>
      <w:r w:rsidRPr="00F34F51">
        <w:rPr>
          <w:rFonts w:cs="Arial"/>
          <w:sz w:val="24"/>
          <w:szCs w:val="24"/>
        </w:rPr>
        <w:t>ссылке</w:t>
      </w:r>
      <w:r w:rsidR="00AD3CE6">
        <w:rPr>
          <w:rFonts w:cs="Arial"/>
          <w:sz w:val="24"/>
          <w:szCs w:val="24"/>
        </w:rPr>
        <w:t xml:space="preserve"> после 3</w:t>
      </w:r>
      <w:r w:rsidR="00DA2D01">
        <w:rPr>
          <w:rFonts w:cs="Arial"/>
          <w:sz w:val="24"/>
          <w:szCs w:val="24"/>
        </w:rPr>
        <w:t xml:space="preserve"> марта 2015</w:t>
      </w:r>
      <w:r w:rsidR="007478A8">
        <w:rPr>
          <w:rFonts w:cs="Arial"/>
          <w:sz w:val="24"/>
          <w:szCs w:val="24"/>
        </w:rPr>
        <w:t xml:space="preserve"> </w:t>
      </w:r>
      <w:r w:rsidR="00DA2D01">
        <w:rPr>
          <w:rFonts w:cs="Arial"/>
          <w:sz w:val="24"/>
          <w:szCs w:val="24"/>
        </w:rPr>
        <w:t>г.</w:t>
      </w:r>
      <w:r w:rsidR="005D11B7">
        <w:rPr>
          <w:rFonts w:cs="Arial"/>
          <w:sz w:val="24"/>
          <w:szCs w:val="24"/>
        </w:rPr>
        <w:t xml:space="preserve"> на сайте </w:t>
      </w:r>
      <w:proofErr w:type="spellStart"/>
      <w:r w:rsidR="005D11B7">
        <w:rPr>
          <w:rFonts w:cs="Arial"/>
          <w:sz w:val="24"/>
          <w:szCs w:val="24"/>
        </w:rPr>
        <w:t>УрФУ</w:t>
      </w:r>
      <w:proofErr w:type="spellEnd"/>
      <w:r w:rsidRPr="00F34F51">
        <w:rPr>
          <w:rFonts w:cs="Arial"/>
          <w:sz w:val="24"/>
          <w:szCs w:val="24"/>
        </w:rPr>
        <w:t xml:space="preserve">: </w:t>
      </w:r>
      <w:r w:rsidR="00F34F51">
        <w:rPr>
          <w:rFonts w:cs="Arial"/>
          <w:sz w:val="24"/>
          <w:szCs w:val="24"/>
        </w:rPr>
        <w:br/>
      </w:r>
      <w:hyperlink r:id="rId10" w:tgtFrame="_blank" w:history="1">
        <w:r w:rsidR="005D11B7">
          <w:rPr>
            <w:rFonts w:ascii="Calibri" w:hAnsi="Calibri" w:cs="Arial"/>
            <w:color w:val="0077CC"/>
            <w:u w:val="single"/>
          </w:rPr>
          <w:t>http://lib.urfu.ru/course/view.php?id=148</w:t>
        </w:r>
      </w:hyperlink>
      <w:r w:rsidR="00F34F51">
        <w:rPr>
          <w:sz w:val="24"/>
          <w:szCs w:val="24"/>
        </w:rPr>
        <w:br/>
      </w:r>
      <w:r w:rsidR="00F34F51" w:rsidRPr="00F34F51">
        <w:rPr>
          <w:rFonts w:eastAsia="Times New Roman"/>
          <w:sz w:val="24"/>
          <w:szCs w:val="24"/>
        </w:rPr>
        <w:t>по e-</w:t>
      </w:r>
      <w:proofErr w:type="spellStart"/>
      <w:r w:rsidR="00F34F51" w:rsidRPr="00F34F51">
        <w:rPr>
          <w:rFonts w:eastAsia="Times New Roman"/>
          <w:sz w:val="24"/>
          <w:szCs w:val="24"/>
        </w:rPr>
        <w:t>mail</w:t>
      </w:r>
      <w:proofErr w:type="spellEnd"/>
      <w:r w:rsidR="00F34F51" w:rsidRPr="00F34F51">
        <w:rPr>
          <w:rFonts w:eastAsia="Times New Roman"/>
          <w:sz w:val="24"/>
          <w:szCs w:val="24"/>
        </w:rPr>
        <w:t xml:space="preserve">: </w:t>
      </w:r>
      <w:hyperlink r:id="rId11">
        <w:r w:rsidR="008A37FA">
          <w:rPr>
            <w:rStyle w:val="-"/>
            <w:rFonts w:ascii="Times New Roman" w:eastAsia="Times New Roman" w:hAnsi="Times New Roman"/>
            <w:color w:val="1155CC"/>
            <w:sz w:val="24"/>
          </w:rPr>
          <w:t>meteorit.ch@gmail.com</w:t>
        </w:r>
      </w:hyperlink>
      <w:r w:rsidR="007478A8">
        <w:rPr>
          <w:b/>
          <w:bCs/>
          <w:sz w:val="24"/>
          <w:szCs w:val="24"/>
        </w:rPr>
        <w:t xml:space="preserve"> </w:t>
      </w:r>
      <w:r w:rsidR="007478A8" w:rsidRPr="007478A8">
        <w:rPr>
          <w:bCs/>
          <w:sz w:val="24"/>
          <w:szCs w:val="24"/>
        </w:rPr>
        <w:t>и</w:t>
      </w:r>
      <w:r w:rsidR="00A8222A" w:rsidRPr="00F34F51">
        <w:rPr>
          <w:rFonts w:eastAsia="Times New Roman"/>
          <w:sz w:val="24"/>
          <w:szCs w:val="24"/>
        </w:rPr>
        <w:t xml:space="preserve"> по тел.</w:t>
      </w:r>
      <w:r w:rsidR="007478A8">
        <w:rPr>
          <w:rFonts w:eastAsia="Times New Roman"/>
          <w:sz w:val="24"/>
          <w:szCs w:val="24"/>
        </w:rPr>
        <w:t>:</w:t>
      </w:r>
      <w:r w:rsidR="00A8222A" w:rsidRPr="00F34F51">
        <w:rPr>
          <w:rFonts w:eastAsia="Times New Roman"/>
          <w:sz w:val="24"/>
          <w:szCs w:val="24"/>
        </w:rPr>
        <w:t xml:space="preserve"> +</w:t>
      </w:r>
      <w:r w:rsidR="00A8222A" w:rsidRPr="007478A8">
        <w:rPr>
          <w:rFonts w:eastAsia="Times New Roman"/>
          <w:sz w:val="24"/>
          <w:szCs w:val="24"/>
        </w:rPr>
        <w:t>7(3513) 55-73-19</w:t>
      </w:r>
      <w:r w:rsidR="00AD3CE6">
        <w:rPr>
          <w:rFonts w:eastAsia="Times New Roman"/>
          <w:sz w:val="24"/>
          <w:szCs w:val="24"/>
        </w:rPr>
        <w:t xml:space="preserve">, +7 908 057 19 09 </w:t>
      </w:r>
    </w:p>
    <w:p w:rsidR="00F34F51" w:rsidRPr="008A37FA" w:rsidRDefault="00AD3CE6" w:rsidP="008A37FA">
      <w:pPr>
        <w:tabs>
          <w:tab w:val="left" w:pos="9041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Контактное лицо: Вахонина Ксения Юрьевна</w:t>
      </w:r>
      <w:r w:rsidR="007478A8">
        <w:rPr>
          <w:rFonts w:eastAsia="Times New Roman"/>
          <w:sz w:val="24"/>
          <w:szCs w:val="24"/>
        </w:rPr>
        <w:t>.</w:t>
      </w:r>
      <w:r w:rsidR="00A8222A" w:rsidRPr="00F34F51">
        <w:rPr>
          <w:rFonts w:eastAsia="Times New Roman"/>
          <w:sz w:val="24"/>
          <w:szCs w:val="24"/>
        </w:rPr>
        <w:t xml:space="preserve"> </w:t>
      </w:r>
    </w:p>
    <w:p w:rsidR="00A52F1B" w:rsidRPr="00F34F51" w:rsidRDefault="00A52F1B" w:rsidP="00F34F51">
      <w:pPr>
        <w:rPr>
          <w:rFonts w:cs="Arial"/>
          <w:b/>
          <w:sz w:val="28"/>
          <w:szCs w:val="28"/>
        </w:rPr>
      </w:pPr>
      <w:r w:rsidRPr="00F34F51">
        <w:rPr>
          <w:rFonts w:cs="Arial"/>
          <w:b/>
          <w:sz w:val="28"/>
          <w:szCs w:val="28"/>
        </w:rPr>
        <w:lastRenderedPageBreak/>
        <w:t>Публикация материалов</w:t>
      </w:r>
    </w:p>
    <w:p w:rsidR="00A52F1B" w:rsidRPr="00F34F51" w:rsidRDefault="00A52F1B" w:rsidP="00F34F51">
      <w:pPr>
        <w:tabs>
          <w:tab w:val="left" w:pos="9041"/>
        </w:tabs>
        <w:spacing w:after="0"/>
        <w:ind w:firstLine="312"/>
        <w:jc w:val="both"/>
        <w:rPr>
          <w:rFonts w:cs="Arial"/>
          <w:sz w:val="24"/>
          <w:szCs w:val="24"/>
        </w:rPr>
      </w:pPr>
      <w:r w:rsidRPr="00F34F51">
        <w:rPr>
          <w:rFonts w:cs="Arial"/>
          <w:b/>
          <w:iCs/>
          <w:sz w:val="24"/>
          <w:szCs w:val="24"/>
        </w:rPr>
        <w:t>Общие требования к тезисам.</w:t>
      </w:r>
      <w:r w:rsidRPr="00F34F51">
        <w:rPr>
          <w:rFonts w:cs="Arial"/>
          <w:iCs/>
          <w:sz w:val="24"/>
          <w:szCs w:val="24"/>
        </w:rPr>
        <w:t xml:space="preserve"> </w:t>
      </w:r>
      <w:r w:rsidRPr="00F34F51">
        <w:rPr>
          <w:rFonts w:cs="Arial"/>
          <w:sz w:val="24"/>
          <w:szCs w:val="24"/>
        </w:rPr>
        <w:t xml:space="preserve">Тезисы должны содержать авторские данные с обязательными литературными ссылками на работы предшественников. Текст студентов и аспирантов должен быть отредактирован научным руководителем. </w:t>
      </w:r>
    </w:p>
    <w:p w:rsidR="00A52F1B" w:rsidRPr="00F34F51" w:rsidRDefault="00A52F1B" w:rsidP="00F34F51">
      <w:pPr>
        <w:tabs>
          <w:tab w:val="left" w:pos="9041"/>
        </w:tabs>
        <w:spacing w:after="0"/>
        <w:ind w:firstLine="312"/>
        <w:jc w:val="both"/>
        <w:rPr>
          <w:rFonts w:cs="Arial"/>
          <w:sz w:val="24"/>
          <w:szCs w:val="24"/>
        </w:rPr>
      </w:pPr>
      <w:r w:rsidRPr="00F34F51">
        <w:rPr>
          <w:rFonts w:cs="Arial"/>
          <w:b/>
          <w:iCs/>
          <w:sz w:val="24"/>
          <w:szCs w:val="24"/>
        </w:rPr>
        <w:t>Объем тезисов</w:t>
      </w:r>
      <w:r w:rsidRPr="00F34F51">
        <w:rPr>
          <w:rFonts w:cs="Arial"/>
          <w:iCs/>
          <w:sz w:val="24"/>
          <w:szCs w:val="24"/>
        </w:rPr>
        <w:t xml:space="preserve"> </w:t>
      </w:r>
      <w:r w:rsidRPr="00F34F51">
        <w:rPr>
          <w:rFonts w:cs="Arial"/>
          <w:sz w:val="24"/>
          <w:szCs w:val="24"/>
        </w:rPr>
        <w:t xml:space="preserve">до </w:t>
      </w:r>
      <w:r w:rsidR="00A8222A">
        <w:rPr>
          <w:rFonts w:cs="Arial"/>
          <w:sz w:val="24"/>
          <w:szCs w:val="24"/>
        </w:rPr>
        <w:t>3</w:t>
      </w:r>
      <w:r w:rsidRPr="00F34F51">
        <w:rPr>
          <w:rFonts w:cs="Arial"/>
          <w:sz w:val="24"/>
          <w:szCs w:val="24"/>
        </w:rPr>
        <w:t xml:space="preserve"> стр. через 1.</w:t>
      </w:r>
      <w:r w:rsidR="008161A6">
        <w:rPr>
          <w:rFonts w:cs="Arial"/>
          <w:sz w:val="24"/>
          <w:szCs w:val="24"/>
        </w:rPr>
        <w:t>15</w:t>
      </w:r>
      <w:r w:rsidRPr="00F34F51">
        <w:rPr>
          <w:rFonts w:cs="Arial"/>
          <w:sz w:val="24"/>
          <w:szCs w:val="24"/>
        </w:rPr>
        <w:t xml:space="preserve"> </w:t>
      </w:r>
      <w:proofErr w:type="spellStart"/>
      <w:r w:rsidRPr="00F34F51">
        <w:rPr>
          <w:rFonts w:cs="Arial"/>
          <w:sz w:val="24"/>
          <w:szCs w:val="24"/>
        </w:rPr>
        <w:t>инт</w:t>
      </w:r>
      <w:proofErr w:type="spellEnd"/>
      <w:r w:rsidRPr="00F34F51">
        <w:rPr>
          <w:rFonts w:cs="Arial"/>
          <w:sz w:val="24"/>
          <w:szCs w:val="24"/>
        </w:rPr>
        <w:t>., ВКЛЮЧАЯ рисунки, таблицы и библиографию (не более 10 ссылок).</w:t>
      </w:r>
    </w:p>
    <w:p w:rsidR="00A52F1B" w:rsidRPr="00F34F51" w:rsidRDefault="00A52F1B" w:rsidP="00F34F51">
      <w:pPr>
        <w:tabs>
          <w:tab w:val="left" w:pos="9041"/>
        </w:tabs>
        <w:spacing w:after="0"/>
        <w:ind w:firstLine="312"/>
        <w:rPr>
          <w:rFonts w:cs="Arial"/>
          <w:sz w:val="24"/>
          <w:szCs w:val="24"/>
        </w:rPr>
      </w:pPr>
      <w:r w:rsidRPr="00F34F51">
        <w:rPr>
          <w:rFonts w:cs="Arial"/>
          <w:b/>
          <w:iCs/>
          <w:sz w:val="24"/>
          <w:szCs w:val="24"/>
        </w:rPr>
        <w:t xml:space="preserve">Срок представления тезисов </w:t>
      </w:r>
      <w:r w:rsidRPr="00F34F51">
        <w:rPr>
          <w:rFonts w:cs="Arial"/>
          <w:sz w:val="24"/>
          <w:szCs w:val="24"/>
        </w:rPr>
        <w:t xml:space="preserve"> – до </w:t>
      </w:r>
      <w:r w:rsidR="00F34F51" w:rsidRPr="00F34F51">
        <w:rPr>
          <w:rFonts w:cs="Arial"/>
          <w:b/>
          <w:sz w:val="24"/>
          <w:szCs w:val="24"/>
        </w:rPr>
        <w:t>01</w:t>
      </w:r>
      <w:r w:rsidRPr="00F34F51">
        <w:rPr>
          <w:rFonts w:cs="Arial"/>
          <w:b/>
          <w:sz w:val="24"/>
          <w:szCs w:val="24"/>
        </w:rPr>
        <w:t xml:space="preserve"> </w:t>
      </w:r>
      <w:r w:rsidR="00F34F51" w:rsidRPr="00F34F51">
        <w:rPr>
          <w:rFonts w:cs="Arial"/>
          <w:b/>
          <w:sz w:val="24"/>
          <w:szCs w:val="24"/>
        </w:rPr>
        <w:t>мая 2015г.</w:t>
      </w:r>
      <w:r w:rsidRPr="00F34F51">
        <w:rPr>
          <w:rFonts w:cs="Arial"/>
          <w:b/>
          <w:sz w:val="24"/>
          <w:szCs w:val="24"/>
        </w:rPr>
        <w:t xml:space="preserve"> </w:t>
      </w:r>
    </w:p>
    <w:p w:rsidR="00A56EDC" w:rsidRPr="00A56EDC" w:rsidRDefault="00F34F51" w:rsidP="00A56EDC">
      <w:pPr>
        <w:tabs>
          <w:tab w:val="left" w:pos="9041"/>
        </w:tabs>
        <w:rPr>
          <w:b/>
          <w:bCs/>
          <w:sz w:val="24"/>
          <w:szCs w:val="24"/>
        </w:rPr>
      </w:pPr>
      <w:r w:rsidRPr="00E54C3F">
        <w:rPr>
          <w:rFonts w:eastAsia="Times New Roman"/>
          <w:sz w:val="24"/>
        </w:rPr>
        <w:t xml:space="preserve">Тексты </w:t>
      </w:r>
      <w:r w:rsidR="00E54C3F" w:rsidRPr="00E54C3F">
        <w:rPr>
          <w:rFonts w:eastAsia="Times New Roman"/>
          <w:sz w:val="24"/>
        </w:rPr>
        <w:t xml:space="preserve">тезисов </w:t>
      </w:r>
      <w:r w:rsidRPr="00E54C3F">
        <w:rPr>
          <w:rFonts w:eastAsia="Times New Roman"/>
          <w:sz w:val="24"/>
        </w:rPr>
        <w:t xml:space="preserve">и </w:t>
      </w:r>
      <w:r w:rsidR="003B54C3">
        <w:rPr>
          <w:rFonts w:eastAsia="Times New Roman"/>
          <w:sz w:val="24"/>
        </w:rPr>
        <w:t>Р</w:t>
      </w:r>
      <w:r w:rsidR="00E54C3F" w:rsidRPr="00E54C3F">
        <w:rPr>
          <w:rFonts w:eastAsia="Times New Roman"/>
          <w:sz w:val="24"/>
        </w:rPr>
        <w:t xml:space="preserve">егистрационные формы принимаются </w:t>
      </w:r>
      <w:r w:rsidR="00E54C3F" w:rsidRPr="00E54C3F">
        <w:rPr>
          <w:rFonts w:cs="Arial"/>
          <w:sz w:val="24"/>
          <w:szCs w:val="24"/>
        </w:rPr>
        <w:t xml:space="preserve">в электронном варианте по </w:t>
      </w:r>
      <w:r w:rsidR="00E54C3F">
        <w:rPr>
          <w:rFonts w:cs="Arial"/>
          <w:sz w:val="24"/>
          <w:szCs w:val="24"/>
        </w:rPr>
        <w:br/>
      </w:r>
      <w:r w:rsidR="00E54C3F" w:rsidRPr="00E54C3F">
        <w:rPr>
          <w:rFonts w:cs="Arial"/>
          <w:sz w:val="24"/>
          <w:szCs w:val="24"/>
        </w:rPr>
        <w:t>е-</w:t>
      </w:r>
      <w:proofErr w:type="spellStart"/>
      <w:r w:rsidR="00E54C3F" w:rsidRPr="00E54C3F">
        <w:rPr>
          <w:rFonts w:cs="Arial"/>
          <w:sz w:val="24"/>
          <w:szCs w:val="24"/>
        </w:rPr>
        <w:t>mail</w:t>
      </w:r>
      <w:proofErr w:type="spellEnd"/>
      <w:r w:rsidR="00E54C3F" w:rsidRPr="00E54C3F">
        <w:rPr>
          <w:rFonts w:cs="Arial"/>
          <w:sz w:val="24"/>
          <w:szCs w:val="24"/>
        </w:rPr>
        <w:t xml:space="preserve">: </w:t>
      </w:r>
      <w:hyperlink r:id="rId12">
        <w:r w:rsidR="00C25DC8">
          <w:rPr>
            <w:rStyle w:val="-"/>
            <w:rFonts w:ascii="Times New Roman" w:eastAsia="Times New Roman" w:hAnsi="Times New Roman"/>
            <w:color w:val="1155CC"/>
            <w:sz w:val="24"/>
          </w:rPr>
          <w:t>meteorit.ch@gmail.com</w:t>
        </w:r>
      </w:hyperlink>
      <w:r w:rsidR="00A56EDC">
        <w:rPr>
          <w:b/>
          <w:bCs/>
          <w:sz w:val="24"/>
          <w:szCs w:val="24"/>
        </w:rPr>
        <w:t>.</w:t>
      </w:r>
    </w:p>
    <w:p w:rsidR="00A52F1B" w:rsidRPr="00E54C3F" w:rsidRDefault="00E54C3F" w:rsidP="007478A8">
      <w:pPr>
        <w:tabs>
          <w:tab w:val="left" w:pos="9041"/>
        </w:tabs>
        <w:rPr>
          <w:rFonts w:cs="Arial"/>
          <w:sz w:val="24"/>
          <w:szCs w:val="24"/>
        </w:rPr>
      </w:pPr>
      <w:r w:rsidRPr="00E54C3F">
        <w:rPr>
          <w:sz w:val="24"/>
          <w:szCs w:val="24"/>
        </w:rPr>
        <w:t>В</w:t>
      </w:r>
      <w:r w:rsidR="00F34F51" w:rsidRPr="00E54C3F">
        <w:rPr>
          <w:rFonts w:eastAsia="Times New Roman"/>
          <w:sz w:val="24"/>
        </w:rPr>
        <w:t xml:space="preserve"> теме письма указать «Конференция 3, ФИО»</w:t>
      </w:r>
      <w:r>
        <w:rPr>
          <w:rFonts w:eastAsia="Times New Roman"/>
          <w:sz w:val="24"/>
        </w:rPr>
        <w:t>.</w:t>
      </w:r>
      <w:r w:rsidR="005D11B7">
        <w:rPr>
          <w:rFonts w:eastAsia="Times New Roman"/>
          <w:sz w:val="24"/>
        </w:rPr>
        <w:t xml:space="preserve"> </w:t>
      </w:r>
      <w:r w:rsidR="00A52F1B" w:rsidRPr="00E54C3F">
        <w:rPr>
          <w:rFonts w:cs="Arial"/>
          <w:sz w:val="24"/>
          <w:szCs w:val="24"/>
        </w:rPr>
        <w:t xml:space="preserve">После получения тезисы рассматриваются </w:t>
      </w:r>
      <w:r w:rsidR="00DA2D01">
        <w:rPr>
          <w:rFonts w:cs="Arial"/>
          <w:sz w:val="24"/>
          <w:szCs w:val="24"/>
        </w:rPr>
        <w:t xml:space="preserve">Программным Комитетом </w:t>
      </w:r>
      <w:r w:rsidR="00A52F1B" w:rsidRPr="00E54C3F">
        <w:rPr>
          <w:rFonts w:cs="Arial"/>
          <w:sz w:val="24"/>
          <w:szCs w:val="24"/>
        </w:rPr>
        <w:t>и могут быть высланы авторам на доработку.</w:t>
      </w:r>
    </w:p>
    <w:p w:rsidR="00EA3BF2" w:rsidRDefault="00A52F1B" w:rsidP="00EA3BF2">
      <w:pPr>
        <w:tabs>
          <w:tab w:val="left" w:pos="9041"/>
        </w:tabs>
        <w:jc w:val="center"/>
        <w:rPr>
          <w:rFonts w:cs="Arial"/>
          <w:b/>
          <w:sz w:val="24"/>
          <w:szCs w:val="24"/>
        </w:rPr>
      </w:pPr>
      <w:r w:rsidRPr="003B54C3">
        <w:rPr>
          <w:rFonts w:cs="Arial"/>
          <w:b/>
          <w:sz w:val="24"/>
          <w:szCs w:val="24"/>
        </w:rPr>
        <w:t>Тезисы, присланные позже указанной даты, рассматриваться и публиковаться не будут.</w:t>
      </w:r>
    </w:p>
    <w:p w:rsidR="00821512" w:rsidRPr="000961AE" w:rsidRDefault="00821512" w:rsidP="00EA3BF2">
      <w:pPr>
        <w:tabs>
          <w:tab w:val="left" w:pos="9041"/>
        </w:tabs>
        <w:rPr>
          <w:rFonts w:cs="Arial"/>
          <w:b/>
          <w:sz w:val="24"/>
          <w:szCs w:val="24"/>
        </w:rPr>
      </w:pPr>
      <w:r w:rsidRPr="000961AE">
        <w:rPr>
          <w:rFonts w:cs="Arial"/>
          <w:b/>
          <w:iCs/>
          <w:sz w:val="28"/>
          <w:szCs w:val="28"/>
        </w:rPr>
        <w:t>Порядок оформления тезисов:</w:t>
      </w:r>
    </w:p>
    <w:p w:rsidR="00821512" w:rsidRPr="000961AE" w:rsidRDefault="00821512" w:rsidP="00821512">
      <w:pPr>
        <w:numPr>
          <w:ilvl w:val="0"/>
          <w:numId w:val="6"/>
        </w:numPr>
        <w:tabs>
          <w:tab w:val="clear" w:pos="720"/>
          <w:tab w:val="num" w:pos="252"/>
          <w:tab w:val="left" w:pos="9041"/>
        </w:tabs>
        <w:spacing w:after="0" w:line="240" w:lineRule="auto"/>
        <w:ind w:left="252" w:hanging="180"/>
        <w:jc w:val="both"/>
        <w:rPr>
          <w:rFonts w:cs="Arial"/>
        </w:rPr>
      </w:pPr>
      <w:r w:rsidRPr="000961AE">
        <w:rPr>
          <w:rFonts w:cs="Arial"/>
        </w:rPr>
        <w:t xml:space="preserve">Текст в формате </w:t>
      </w:r>
      <w:r w:rsidRPr="000961AE">
        <w:rPr>
          <w:rFonts w:cs="Arial"/>
          <w:b/>
        </w:rPr>
        <w:t>MS WORD</w:t>
      </w:r>
      <w:r w:rsidRPr="000961AE">
        <w:rPr>
          <w:rFonts w:cs="Arial"/>
        </w:rPr>
        <w:t xml:space="preserve"> (версия до </w:t>
      </w:r>
      <w:smartTag w:uri="urn:schemas-microsoft-com:office:smarttags" w:element="metricconverter">
        <w:smartTagPr>
          <w:attr w:name="ProductID" w:val="2003 г"/>
        </w:smartTagPr>
        <w:r w:rsidRPr="000961AE">
          <w:rPr>
            <w:rFonts w:cs="Arial"/>
          </w:rPr>
          <w:t>2003 г</w:t>
        </w:r>
      </w:smartTag>
      <w:r w:rsidRPr="000961AE">
        <w:rPr>
          <w:rFonts w:cs="Arial"/>
        </w:rPr>
        <w:t xml:space="preserve">.), без переносов, выравнивание по ширине, абзац с красной строки </w:t>
      </w:r>
      <w:smartTag w:uri="urn:schemas-microsoft-com:office:smarttags" w:element="metricconverter">
        <w:smartTagPr>
          <w:attr w:name="ProductID" w:val="1 см"/>
        </w:smartTagPr>
        <w:r w:rsidRPr="000961AE">
          <w:rPr>
            <w:rFonts w:cs="Arial"/>
          </w:rPr>
          <w:t>1 см</w:t>
        </w:r>
      </w:smartTag>
      <w:r w:rsidRPr="000961AE">
        <w:rPr>
          <w:rFonts w:cs="Arial"/>
        </w:rPr>
        <w:t xml:space="preserve">, шрифт </w:t>
      </w:r>
      <w:proofErr w:type="spellStart"/>
      <w:r w:rsidRPr="000961AE">
        <w:rPr>
          <w:rFonts w:cs="Arial"/>
        </w:rPr>
        <w:t>Times</w:t>
      </w:r>
      <w:proofErr w:type="spellEnd"/>
      <w:r w:rsidRPr="000961AE">
        <w:rPr>
          <w:rFonts w:cs="Arial"/>
        </w:rPr>
        <w:t xml:space="preserve"> </w:t>
      </w:r>
      <w:proofErr w:type="spellStart"/>
      <w:r w:rsidRPr="000961AE">
        <w:rPr>
          <w:rFonts w:cs="Arial"/>
        </w:rPr>
        <w:t>New</w:t>
      </w:r>
      <w:proofErr w:type="spellEnd"/>
      <w:r w:rsidRPr="000961AE">
        <w:rPr>
          <w:rFonts w:cs="Arial"/>
        </w:rPr>
        <w:t xml:space="preserve"> </w:t>
      </w:r>
      <w:proofErr w:type="spellStart"/>
      <w:r w:rsidRPr="000961AE">
        <w:rPr>
          <w:rFonts w:cs="Arial"/>
        </w:rPr>
        <w:t>Roman</w:t>
      </w:r>
      <w:proofErr w:type="spellEnd"/>
      <w:r w:rsidRPr="000961AE">
        <w:rPr>
          <w:rFonts w:cs="Arial"/>
        </w:rPr>
        <w:t xml:space="preserve">, кегль 12, поля </w:t>
      </w:r>
      <w:smartTag w:uri="urn:schemas-microsoft-com:office:smarttags" w:element="metricconverter">
        <w:smartTagPr>
          <w:attr w:name="ProductID" w:val="2 см"/>
        </w:smartTagPr>
        <w:r w:rsidRPr="000961AE">
          <w:rPr>
            <w:rFonts w:cs="Arial"/>
          </w:rPr>
          <w:t>2 см</w:t>
        </w:r>
      </w:smartTag>
      <w:r w:rsidRPr="000961AE">
        <w:rPr>
          <w:rFonts w:cs="Arial"/>
        </w:rPr>
        <w:t xml:space="preserve">. </w:t>
      </w:r>
    </w:p>
    <w:p w:rsidR="00821512" w:rsidRPr="000961AE" w:rsidRDefault="00821512" w:rsidP="00821512">
      <w:pPr>
        <w:numPr>
          <w:ilvl w:val="0"/>
          <w:numId w:val="6"/>
        </w:numPr>
        <w:tabs>
          <w:tab w:val="clear" w:pos="720"/>
          <w:tab w:val="num" w:pos="252"/>
          <w:tab w:val="left" w:pos="9041"/>
        </w:tabs>
        <w:spacing w:after="0" w:line="240" w:lineRule="auto"/>
        <w:ind w:left="252" w:hanging="180"/>
        <w:jc w:val="both"/>
        <w:rPr>
          <w:rFonts w:cs="Arial"/>
        </w:rPr>
      </w:pPr>
      <w:r w:rsidRPr="000961AE">
        <w:rPr>
          <w:rFonts w:cs="Arial"/>
        </w:rPr>
        <w:t xml:space="preserve">Таблицы помещаются </w:t>
      </w:r>
      <w:r w:rsidRPr="000961AE">
        <w:rPr>
          <w:rFonts w:cs="Arial"/>
          <w:b/>
        </w:rPr>
        <w:t>В ТЕКСТЕ</w:t>
      </w:r>
      <w:r w:rsidRPr="000961AE">
        <w:rPr>
          <w:rFonts w:cs="Arial"/>
        </w:rPr>
        <w:t xml:space="preserve"> сразу после ссылки на них. </w:t>
      </w:r>
    </w:p>
    <w:p w:rsidR="00821512" w:rsidRPr="000961AE" w:rsidRDefault="00821512" w:rsidP="00821512">
      <w:pPr>
        <w:numPr>
          <w:ilvl w:val="0"/>
          <w:numId w:val="6"/>
        </w:numPr>
        <w:tabs>
          <w:tab w:val="clear" w:pos="720"/>
          <w:tab w:val="num" w:pos="252"/>
          <w:tab w:val="left" w:pos="9041"/>
        </w:tabs>
        <w:spacing w:after="0" w:line="240" w:lineRule="auto"/>
        <w:ind w:left="252" w:hanging="180"/>
        <w:jc w:val="both"/>
        <w:rPr>
          <w:rFonts w:cs="Arial"/>
        </w:rPr>
      </w:pPr>
      <w:r w:rsidRPr="000961AE">
        <w:rPr>
          <w:rFonts w:cs="Arial"/>
          <w:b/>
        </w:rPr>
        <w:t>ЧЕРНО-БЕЛЫЕ</w:t>
      </w:r>
      <w:r w:rsidRPr="000961AE">
        <w:rPr>
          <w:rFonts w:cs="Arial"/>
        </w:rPr>
        <w:t xml:space="preserve"> фотографии образцов, шлифов, аншлифов и пр. присылать </w:t>
      </w:r>
      <w:r w:rsidRPr="000961AE">
        <w:rPr>
          <w:rFonts w:cs="Arial"/>
          <w:b/>
        </w:rPr>
        <w:t>В ОТДЕЛЬНЫХ</w:t>
      </w:r>
      <w:r w:rsidRPr="000961AE">
        <w:rPr>
          <w:rFonts w:cs="Arial"/>
        </w:rPr>
        <w:t xml:space="preserve"> файлах формата ***.</w:t>
      </w:r>
      <w:proofErr w:type="spellStart"/>
      <w:r w:rsidRPr="000961AE">
        <w:rPr>
          <w:rFonts w:cs="Arial"/>
        </w:rPr>
        <w:t>tiff</w:t>
      </w:r>
      <w:proofErr w:type="spellEnd"/>
      <w:r w:rsidRPr="000961AE">
        <w:rPr>
          <w:rFonts w:cs="Arial"/>
        </w:rPr>
        <w:t>, ***.</w:t>
      </w:r>
      <w:proofErr w:type="spellStart"/>
      <w:r w:rsidRPr="000961AE">
        <w:rPr>
          <w:rFonts w:cs="Arial"/>
        </w:rPr>
        <w:t>jpg</w:t>
      </w:r>
      <w:proofErr w:type="spellEnd"/>
      <w:r w:rsidRPr="000961AE">
        <w:rPr>
          <w:rFonts w:cs="Arial"/>
        </w:rPr>
        <w:t xml:space="preserve"> c разрешением 300 </w:t>
      </w:r>
      <w:proofErr w:type="spellStart"/>
      <w:r w:rsidRPr="000961AE">
        <w:rPr>
          <w:rFonts w:cs="Arial"/>
        </w:rPr>
        <w:t>dpi</w:t>
      </w:r>
      <w:proofErr w:type="spellEnd"/>
      <w:r w:rsidRPr="000961AE">
        <w:rPr>
          <w:rFonts w:cs="Arial"/>
        </w:rPr>
        <w:t xml:space="preserve">. </w:t>
      </w:r>
      <w:r w:rsidR="00687A0F" w:rsidRPr="000961AE">
        <w:rPr>
          <w:rFonts w:cs="Arial"/>
        </w:rPr>
        <w:t xml:space="preserve">Схемы, диаграммы, рисунки размещать в тексте, если рисовали в </w:t>
      </w:r>
      <w:r w:rsidR="00687A0F" w:rsidRPr="000961AE">
        <w:rPr>
          <w:rFonts w:cs="Arial"/>
          <w:lang w:val="en-US"/>
        </w:rPr>
        <w:t>Word</w:t>
      </w:r>
      <w:r w:rsidR="00687A0F" w:rsidRPr="000961AE">
        <w:rPr>
          <w:rFonts w:cs="Arial"/>
        </w:rPr>
        <w:t xml:space="preserve"> - обязательно сгруппировать.</w:t>
      </w:r>
      <w:r w:rsidRPr="000961AE">
        <w:rPr>
          <w:rFonts w:cs="Arial"/>
        </w:rPr>
        <w:t xml:space="preserve"> Подрисуночные подписи </w:t>
      </w:r>
      <w:r w:rsidR="00687A0F" w:rsidRPr="000961AE">
        <w:rPr>
          <w:rFonts w:cs="Arial"/>
        </w:rPr>
        <w:t xml:space="preserve">к фотографиям </w:t>
      </w:r>
      <w:r w:rsidRPr="000961AE">
        <w:rPr>
          <w:rFonts w:cs="Arial"/>
        </w:rPr>
        <w:t xml:space="preserve">помещать в конце тезисов ПОСЛЕ списка литературы. Надписи в рисунках должны быть хорошо читаемы, </w:t>
      </w:r>
      <w:r w:rsidR="00687A0F" w:rsidRPr="000961AE">
        <w:rPr>
          <w:rFonts w:cs="Arial"/>
        </w:rPr>
        <w:t>учитывайте</w:t>
      </w:r>
      <w:r w:rsidRPr="000961AE">
        <w:rPr>
          <w:rFonts w:cs="Arial"/>
        </w:rPr>
        <w:t xml:space="preserve">, что они будут уменьшены при </w:t>
      </w:r>
      <w:r w:rsidR="00687A0F" w:rsidRPr="000961AE">
        <w:rPr>
          <w:rFonts w:cs="Arial"/>
        </w:rPr>
        <w:t>верстке</w:t>
      </w:r>
      <w:r w:rsidRPr="000961AE">
        <w:rPr>
          <w:rFonts w:cs="Arial"/>
        </w:rPr>
        <w:t>.</w:t>
      </w:r>
    </w:p>
    <w:p w:rsidR="00821512" w:rsidRPr="000961AE" w:rsidRDefault="00821512" w:rsidP="00821512">
      <w:pPr>
        <w:numPr>
          <w:ilvl w:val="0"/>
          <w:numId w:val="6"/>
        </w:numPr>
        <w:tabs>
          <w:tab w:val="clear" w:pos="720"/>
          <w:tab w:val="num" w:pos="252"/>
          <w:tab w:val="left" w:pos="9041"/>
        </w:tabs>
        <w:spacing w:after="0" w:line="240" w:lineRule="auto"/>
        <w:ind w:left="252" w:hanging="180"/>
        <w:jc w:val="both"/>
        <w:rPr>
          <w:rFonts w:cs="Arial"/>
        </w:rPr>
      </w:pPr>
      <w:r w:rsidRPr="000961AE">
        <w:rPr>
          <w:rFonts w:cs="Arial"/>
        </w:rPr>
        <w:t xml:space="preserve">Ссылки на публикации следует давать </w:t>
      </w:r>
      <w:r w:rsidR="00687A0F" w:rsidRPr="000961AE">
        <w:rPr>
          <w:rFonts w:cs="Arial"/>
        </w:rPr>
        <w:t xml:space="preserve">номерами </w:t>
      </w:r>
      <w:r w:rsidRPr="000961AE">
        <w:rPr>
          <w:rFonts w:cs="Arial"/>
        </w:rPr>
        <w:t>в квадратных скобках</w:t>
      </w:r>
      <w:r w:rsidR="00687A0F" w:rsidRPr="000961AE">
        <w:rPr>
          <w:rFonts w:cs="Arial"/>
        </w:rPr>
        <w:t>.</w:t>
      </w:r>
      <w:r w:rsidRPr="000961AE">
        <w:rPr>
          <w:rFonts w:cs="Arial"/>
        </w:rPr>
        <w:t xml:space="preserve"> Список литературы приводится в конце текста. Электронные версии печатных работ, опубликованных в свободном доступе в сети интернет, в списке литературы указывать в виде ссылки на их расположение (URL). </w:t>
      </w:r>
    </w:p>
    <w:p w:rsidR="00821512" w:rsidRPr="000961AE" w:rsidRDefault="00821512" w:rsidP="00821512">
      <w:pPr>
        <w:numPr>
          <w:ilvl w:val="0"/>
          <w:numId w:val="6"/>
        </w:numPr>
        <w:tabs>
          <w:tab w:val="clear" w:pos="720"/>
          <w:tab w:val="num" w:pos="252"/>
          <w:tab w:val="left" w:pos="9041"/>
        </w:tabs>
        <w:spacing w:after="0" w:line="240" w:lineRule="auto"/>
        <w:ind w:left="252" w:hanging="180"/>
        <w:jc w:val="both"/>
        <w:rPr>
          <w:rFonts w:cs="Arial"/>
        </w:rPr>
      </w:pPr>
      <w:r w:rsidRPr="000961AE">
        <w:rPr>
          <w:rFonts w:cs="Arial"/>
        </w:rPr>
        <w:t xml:space="preserve">Файлы должны быть названы по фамилии первого автора – Иванов_текст.doc, Иванов_рис1.jpg, Иванов_рис2.jpg. </w:t>
      </w:r>
    </w:p>
    <w:p w:rsidR="00821512" w:rsidRPr="000961AE" w:rsidRDefault="00821512" w:rsidP="00821512">
      <w:pPr>
        <w:numPr>
          <w:ilvl w:val="0"/>
          <w:numId w:val="6"/>
        </w:numPr>
        <w:tabs>
          <w:tab w:val="clear" w:pos="720"/>
          <w:tab w:val="num" w:pos="252"/>
          <w:tab w:val="left" w:pos="2880"/>
          <w:tab w:val="left" w:pos="9041"/>
        </w:tabs>
        <w:spacing w:after="0" w:line="240" w:lineRule="auto"/>
        <w:ind w:left="252" w:hanging="180"/>
        <w:jc w:val="both"/>
        <w:rPr>
          <w:rFonts w:cs="Arial"/>
          <w:b/>
        </w:rPr>
      </w:pPr>
      <w:r w:rsidRPr="000961AE">
        <w:rPr>
          <w:rFonts w:cs="Arial"/>
        </w:rPr>
        <w:t xml:space="preserve">При архивировании и пересылке тезисов электронной почтой использовать ТОЛЬКО </w:t>
      </w:r>
      <w:proofErr w:type="spellStart"/>
      <w:r w:rsidRPr="000961AE">
        <w:rPr>
          <w:rFonts w:cs="Arial"/>
        </w:rPr>
        <w:t>WinZip</w:t>
      </w:r>
      <w:proofErr w:type="spellEnd"/>
      <w:r w:rsidRPr="000961AE">
        <w:rPr>
          <w:rFonts w:cs="Arial"/>
        </w:rPr>
        <w:t xml:space="preserve"> или RAR-архиватор. </w:t>
      </w:r>
    </w:p>
    <w:p w:rsidR="00821512" w:rsidRPr="000961AE" w:rsidRDefault="00821512" w:rsidP="00821512">
      <w:pPr>
        <w:pStyle w:val="ab"/>
        <w:spacing w:before="0" w:beforeAutospacing="0" w:after="0" w:afterAutospacing="0"/>
        <w:jc w:val="center"/>
        <w:rPr>
          <w:rStyle w:val="ac"/>
          <w:rFonts w:asciiTheme="minorHAnsi" w:hAnsiTheme="minorHAnsi"/>
          <w:sz w:val="22"/>
          <w:szCs w:val="22"/>
        </w:rPr>
      </w:pPr>
    </w:p>
    <w:p w:rsidR="00821512" w:rsidRPr="001F1141" w:rsidRDefault="00821512" w:rsidP="00821512">
      <w:pPr>
        <w:pStyle w:val="ab"/>
        <w:spacing w:before="0" w:beforeAutospacing="0" w:after="0" w:afterAutospacing="0"/>
        <w:jc w:val="center"/>
        <w:rPr>
          <w:rStyle w:val="ac"/>
          <w:rFonts w:asciiTheme="minorHAnsi" w:hAnsiTheme="minorHAnsi" w:cs="Arial"/>
          <w:sz w:val="22"/>
          <w:szCs w:val="22"/>
        </w:rPr>
      </w:pPr>
      <w:r w:rsidRPr="001F1141">
        <w:rPr>
          <w:rStyle w:val="ac"/>
          <w:rFonts w:asciiTheme="minorHAnsi" w:hAnsiTheme="minorHAnsi" w:cs="Arial"/>
          <w:sz w:val="22"/>
          <w:szCs w:val="22"/>
        </w:rPr>
        <w:t>Пример оформления заголовка и списка литературы</w:t>
      </w:r>
    </w:p>
    <w:p w:rsidR="00821512" w:rsidRPr="000961AE" w:rsidRDefault="00821512" w:rsidP="00821512">
      <w:pPr>
        <w:pStyle w:val="ab"/>
        <w:spacing w:before="0" w:beforeAutospacing="0" w:after="0" w:afterAutospacing="0"/>
        <w:jc w:val="center"/>
        <w:rPr>
          <w:rFonts w:asciiTheme="minorHAnsi" w:hAnsiTheme="minorHAnsi"/>
          <w:sz w:val="22"/>
          <w:szCs w:val="22"/>
        </w:rPr>
      </w:pPr>
    </w:p>
    <w:p w:rsidR="00821512" w:rsidRPr="000961AE" w:rsidRDefault="00821512" w:rsidP="00821512">
      <w:pPr>
        <w:pStyle w:val="ab"/>
        <w:spacing w:before="0" w:beforeAutospacing="0" w:after="0" w:afterAutospacing="0"/>
        <w:jc w:val="center"/>
        <w:rPr>
          <w:rFonts w:asciiTheme="minorHAnsi" w:hAnsiTheme="minorHAnsi" w:cs="Arial"/>
          <w:sz w:val="22"/>
          <w:szCs w:val="22"/>
        </w:rPr>
      </w:pPr>
      <w:r w:rsidRPr="000961AE">
        <w:rPr>
          <w:rStyle w:val="ac"/>
          <w:rFonts w:asciiTheme="minorHAnsi" w:hAnsiTheme="minorHAnsi" w:cs="Arial"/>
          <w:sz w:val="22"/>
          <w:szCs w:val="22"/>
        </w:rPr>
        <w:t xml:space="preserve">СТРУКТУРНОЕ МОДЕЛИРОВАНИЕ КИСЛОРОДНО-ВАКАНСИОННЫХ ДЕФЕКТОВ В ЦИРКОНЕ   </w:t>
      </w:r>
    </w:p>
    <w:p w:rsidR="00821512" w:rsidRPr="000961AE" w:rsidRDefault="00821512" w:rsidP="00821512">
      <w:pPr>
        <w:pStyle w:val="ab"/>
        <w:spacing w:before="0" w:beforeAutospacing="0" w:after="0" w:afterAutospacing="0"/>
        <w:jc w:val="center"/>
        <w:rPr>
          <w:rStyle w:val="ad"/>
          <w:rFonts w:asciiTheme="minorHAnsi" w:hAnsiTheme="minorHAnsi"/>
          <w:sz w:val="22"/>
          <w:szCs w:val="22"/>
        </w:rPr>
      </w:pPr>
    </w:p>
    <w:p w:rsidR="00821512" w:rsidRPr="000961AE" w:rsidRDefault="00341429" w:rsidP="00821512">
      <w:pPr>
        <w:pStyle w:val="ab"/>
        <w:spacing w:before="0" w:beforeAutospacing="0" w:after="0" w:afterAutospacing="0"/>
        <w:jc w:val="center"/>
        <w:rPr>
          <w:rFonts w:asciiTheme="minorHAnsi" w:hAnsiTheme="minorHAnsi"/>
          <w:sz w:val="22"/>
          <w:szCs w:val="22"/>
        </w:rPr>
      </w:pPr>
      <w:r w:rsidRPr="000961AE">
        <w:rPr>
          <w:rStyle w:val="ad"/>
          <w:rFonts w:asciiTheme="minorHAnsi" w:hAnsiTheme="minorHAnsi" w:cs="Arial"/>
          <w:sz w:val="22"/>
          <w:szCs w:val="22"/>
        </w:rPr>
        <w:t>Максимова А</w:t>
      </w:r>
      <w:r w:rsidR="00821512" w:rsidRPr="000961AE">
        <w:rPr>
          <w:rStyle w:val="ad"/>
          <w:rFonts w:asciiTheme="minorHAnsi" w:hAnsiTheme="minorHAnsi" w:cs="Arial"/>
          <w:sz w:val="22"/>
          <w:szCs w:val="22"/>
        </w:rPr>
        <w:t>.А.</w:t>
      </w:r>
      <w:r w:rsidR="00821512" w:rsidRPr="000961AE">
        <w:rPr>
          <w:rStyle w:val="ad"/>
          <w:rFonts w:asciiTheme="minorHAnsi" w:hAnsiTheme="minorHAnsi" w:cs="Arial"/>
          <w:sz w:val="22"/>
          <w:szCs w:val="22"/>
          <w:vertAlign w:val="superscript"/>
        </w:rPr>
        <w:t>1</w:t>
      </w:r>
      <w:r w:rsidR="00821512" w:rsidRPr="000961AE">
        <w:rPr>
          <w:rStyle w:val="ad"/>
          <w:rFonts w:asciiTheme="minorHAnsi" w:hAnsiTheme="minorHAnsi" w:cs="Arial"/>
          <w:sz w:val="22"/>
          <w:szCs w:val="22"/>
        </w:rPr>
        <w:t xml:space="preserve">, </w:t>
      </w:r>
      <w:r w:rsidRPr="000961AE">
        <w:rPr>
          <w:rStyle w:val="ad"/>
          <w:rFonts w:asciiTheme="minorHAnsi" w:hAnsiTheme="minorHAnsi" w:cs="Arial"/>
          <w:sz w:val="22"/>
          <w:szCs w:val="22"/>
        </w:rPr>
        <w:t>Петрова Е.В</w:t>
      </w:r>
      <w:r w:rsidR="000961AE" w:rsidRPr="000961AE">
        <w:rPr>
          <w:rStyle w:val="ad"/>
          <w:rFonts w:asciiTheme="minorHAnsi" w:hAnsiTheme="minorHAnsi" w:cs="Arial"/>
          <w:sz w:val="22"/>
          <w:szCs w:val="22"/>
        </w:rPr>
        <w:t>.</w:t>
      </w:r>
      <w:r w:rsidRPr="000961AE">
        <w:rPr>
          <w:rStyle w:val="ad"/>
          <w:rFonts w:asciiTheme="minorHAnsi" w:hAnsiTheme="minorHAnsi" w:cs="Arial"/>
          <w:sz w:val="22"/>
          <w:szCs w:val="22"/>
          <w:vertAlign w:val="superscript"/>
        </w:rPr>
        <w:t>2</w:t>
      </w:r>
    </w:p>
    <w:p w:rsidR="00821512" w:rsidRPr="000961AE" w:rsidRDefault="00821512" w:rsidP="00821512">
      <w:pPr>
        <w:pStyle w:val="ab"/>
        <w:spacing w:before="0" w:beforeAutospacing="0" w:after="0" w:afterAutospacing="0"/>
        <w:jc w:val="center"/>
        <w:rPr>
          <w:rFonts w:asciiTheme="minorHAnsi" w:hAnsiTheme="minorHAnsi" w:cs="Arial"/>
          <w:sz w:val="22"/>
          <w:szCs w:val="22"/>
        </w:rPr>
      </w:pPr>
      <w:r w:rsidRPr="000961AE">
        <w:rPr>
          <w:rFonts w:asciiTheme="minorHAnsi" w:hAnsiTheme="minorHAnsi" w:cs="Arial"/>
          <w:sz w:val="22"/>
          <w:szCs w:val="22"/>
          <w:vertAlign w:val="superscript"/>
        </w:rPr>
        <w:t xml:space="preserve">1 </w:t>
      </w:r>
      <w:r w:rsidR="000961AE" w:rsidRPr="000961AE">
        <w:rPr>
          <w:rFonts w:asciiTheme="minorHAnsi" w:hAnsiTheme="minorHAnsi" w:cs="Arial"/>
          <w:sz w:val="22"/>
          <w:szCs w:val="22"/>
        </w:rPr>
        <w:t>-</w:t>
      </w:r>
      <w:r w:rsidRPr="000961AE">
        <w:rPr>
          <w:rFonts w:asciiTheme="minorHAnsi" w:hAnsiTheme="minorHAnsi" w:cs="Arial"/>
          <w:sz w:val="22"/>
          <w:szCs w:val="22"/>
        </w:rPr>
        <w:t xml:space="preserve"> </w:t>
      </w:r>
      <w:r w:rsidR="000961AE" w:rsidRPr="000961AE">
        <w:rPr>
          <w:rFonts w:asciiTheme="minorHAnsi" w:hAnsiTheme="minorHAnsi" w:cs="Arial"/>
          <w:sz w:val="22"/>
          <w:szCs w:val="22"/>
        </w:rPr>
        <w:t xml:space="preserve">Институт физики Металлов </w:t>
      </w:r>
      <w:proofErr w:type="spellStart"/>
      <w:r w:rsidR="000961AE" w:rsidRPr="000961AE">
        <w:rPr>
          <w:rFonts w:asciiTheme="minorHAnsi" w:hAnsiTheme="minorHAnsi" w:cs="Arial"/>
          <w:sz w:val="22"/>
          <w:szCs w:val="22"/>
        </w:rPr>
        <w:t>УрО</w:t>
      </w:r>
      <w:proofErr w:type="spellEnd"/>
      <w:r w:rsidR="000961AE" w:rsidRPr="000961AE">
        <w:rPr>
          <w:rFonts w:asciiTheme="minorHAnsi" w:hAnsiTheme="minorHAnsi" w:cs="Arial"/>
          <w:sz w:val="22"/>
          <w:szCs w:val="22"/>
        </w:rPr>
        <w:t xml:space="preserve"> РАН</w:t>
      </w:r>
      <w:r w:rsidRPr="000961AE">
        <w:rPr>
          <w:rFonts w:asciiTheme="minorHAnsi" w:hAnsiTheme="minorHAnsi" w:cs="Arial"/>
          <w:sz w:val="22"/>
          <w:szCs w:val="22"/>
        </w:rPr>
        <w:t xml:space="preserve">, г. Екатеринбург,  </w:t>
      </w:r>
      <w:hyperlink r:id="rId13" w:history="1">
        <w:r w:rsidR="00341429" w:rsidRPr="000961AE">
          <w:rPr>
            <w:rStyle w:val="aa"/>
            <w:rFonts w:asciiTheme="minorHAnsi" w:hAnsiTheme="minorHAnsi" w:cs="Arial"/>
            <w:sz w:val="22"/>
            <w:szCs w:val="22"/>
            <w:lang w:val="en-US"/>
          </w:rPr>
          <w:t>alya</w:t>
        </w:r>
        <w:r w:rsidR="00341429" w:rsidRPr="000961AE">
          <w:rPr>
            <w:rStyle w:val="aa"/>
            <w:rFonts w:asciiTheme="minorHAnsi" w:hAnsiTheme="minorHAnsi" w:cs="Arial"/>
            <w:sz w:val="22"/>
            <w:szCs w:val="22"/>
          </w:rPr>
          <w:t>@</w:t>
        </w:r>
        <w:r w:rsidR="00341429" w:rsidRPr="000961AE">
          <w:rPr>
            <w:rStyle w:val="aa"/>
            <w:rFonts w:asciiTheme="minorHAnsi" w:hAnsiTheme="minorHAnsi" w:cs="Arial"/>
            <w:sz w:val="22"/>
            <w:szCs w:val="22"/>
            <w:lang w:val="en-US"/>
          </w:rPr>
          <w:t>ya</w:t>
        </w:r>
        <w:r w:rsidR="00341429" w:rsidRPr="000961AE">
          <w:rPr>
            <w:rStyle w:val="aa"/>
            <w:rFonts w:asciiTheme="minorHAnsi" w:hAnsiTheme="minorHAnsi" w:cs="Arial"/>
            <w:sz w:val="22"/>
            <w:szCs w:val="22"/>
          </w:rPr>
          <w:t>.ru</w:t>
        </w:r>
      </w:hyperlink>
      <w:r w:rsidRPr="000961AE">
        <w:rPr>
          <w:rFonts w:asciiTheme="minorHAnsi" w:hAnsiTheme="minorHAnsi" w:cs="Arial"/>
          <w:sz w:val="22"/>
          <w:szCs w:val="22"/>
        </w:rPr>
        <w:br/>
      </w:r>
      <w:r w:rsidRPr="000961AE">
        <w:rPr>
          <w:rFonts w:asciiTheme="minorHAnsi" w:hAnsiTheme="minorHAnsi" w:cs="Arial"/>
          <w:sz w:val="22"/>
          <w:szCs w:val="22"/>
          <w:vertAlign w:val="superscript"/>
        </w:rPr>
        <w:t xml:space="preserve">2 </w:t>
      </w:r>
      <w:r w:rsidRPr="000961AE">
        <w:rPr>
          <w:rFonts w:asciiTheme="minorHAnsi" w:hAnsiTheme="minorHAnsi" w:cs="Arial"/>
          <w:sz w:val="22"/>
          <w:szCs w:val="22"/>
        </w:rPr>
        <w:t xml:space="preserve">- </w:t>
      </w:r>
      <w:r w:rsidR="000961AE" w:rsidRPr="000961AE">
        <w:rPr>
          <w:rFonts w:asciiTheme="minorHAnsi" w:hAnsiTheme="minorHAnsi" w:cs="Arial"/>
          <w:sz w:val="22"/>
          <w:szCs w:val="22"/>
        </w:rPr>
        <w:t>Уральский федеральный университет</w:t>
      </w:r>
      <w:r w:rsidRPr="000961AE">
        <w:rPr>
          <w:rFonts w:asciiTheme="minorHAnsi" w:hAnsiTheme="minorHAnsi" w:cs="Arial"/>
          <w:sz w:val="22"/>
          <w:szCs w:val="22"/>
        </w:rPr>
        <w:t>, г. Екатеринбург,  </w:t>
      </w:r>
      <w:hyperlink r:id="rId14" w:history="1">
        <w:r w:rsidR="00341429" w:rsidRPr="000961AE">
          <w:rPr>
            <w:rStyle w:val="aa"/>
            <w:rFonts w:asciiTheme="minorHAnsi" w:hAnsiTheme="minorHAnsi" w:cs="Arial"/>
            <w:sz w:val="22"/>
            <w:szCs w:val="22"/>
            <w:lang w:val="en-US"/>
          </w:rPr>
          <w:t>petrova</w:t>
        </w:r>
        <w:r w:rsidR="00341429" w:rsidRPr="000961AE">
          <w:rPr>
            <w:rStyle w:val="aa"/>
            <w:rFonts w:asciiTheme="minorHAnsi" w:hAnsiTheme="minorHAnsi" w:cs="Arial"/>
            <w:sz w:val="22"/>
            <w:szCs w:val="22"/>
          </w:rPr>
          <w:t>@</w:t>
        </w:r>
        <w:r w:rsidR="00341429" w:rsidRPr="000961AE">
          <w:rPr>
            <w:rStyle w:val="aa"/>
            <w:rFonts w:asciiTheme="minorHAnsi" w:hAnsiTheme="minorHAnsi" w:cs="Arial"/>
            <w:sz w:val="22"/>
            <w:szCs w:val="22"/>
            <w:lang w:val="en-US"/>
          </w:rPr>
          <w:t>urfu</w:t>
        </w:r>
        <w:r w:rsidR="00341429" w:rsidRPr="000961AE">
          <w:rPr>
            <w:rStyle w:val="aa"/>
            <w:rFonts w:asciiTheme="minorHAnsi" w:hAnsiTheme="minorHAnsi" w:cs="Arial"/>
            <w:sz w:val="22"/>
            <w:szCs w:val="22"/>
          </w:rPr>
          <w:t>.</w:t>
        </w:r>
        <w:proofErr w:type="spellStart"/>
        <w:r w:rsidR="00341429" w:rsidRPr="000961AE">
          <w:rPr>
            <w:rStyle w:val="aa"/>
            <w:rFonts w:asciiTheme="minorHAnsi" w:hAnsiTheme="minorHAnsi" w:cs="Arial"/>
            <w:sz w:val="22"/>
            <w:szCs w:val="22"/>
          </w:rPr>
          <w:t>ru</w:t>
        </w:r>
        <w:proofErr w:type="spellEnd"/>
      </w:hyperlink>
      <w:r w:rsidRPr="000961AE">
        <w:rPr>
          <w:rFonts w:asciiTheme="minorHAnsi" w:hAnsiTheme="minorHAnsi" w:cs="Arial"/>
          <w:sz w:val="22"/>
          <w:szCs w:val="22"/>
        </w:rPr>
        <w:br/>
        <w:t> </w:t>
      </w:r>
      <w:r w:rsidRPr="000961AE">
        <w:rPr>
          <w:rFonts w:asciiTheme="minorHAnsi" w:hAnsiTheme="minorHAnsi" w:cs="Arial"/>
          <w:sz w:val="22"/>
          <w:szCs w:val="22"/>
        </w:rPr>
        <w:br/>
      </w:r>
      <w:r w:rsidRPr="000961AE">
        <w:rPr>
          <w:rStyle w:val="ac"/>
          <w:rFonts w:asciiTheme="minorHAnsi" w:hAnsiTheme="minorHAnsi" w:cs="Arial"/>
          <w:sz w:val="22"/>
          <w:szCs w:val="22"/>
        </w:rPr>
        <w:t>Литература</w:t>
      </w:r>
    </w:p>
    <w:p w:rsidR="00821512" w:rsidRPr="000961AE" w:rsidRDefault="00821512" w:rsidP="00821512">
      <w:pPr>
        <w:numPr>
          <w:ilvl w:val="0"/>
          <w:numId w:val="7"/>
        </w:numPr>
        <w:spacing w:after="0" w:line="240" w:lineRule="auto"/>
        <w:ind w:left="304" w:hanging="232"/>
        <w:rPr>
          <w:rFonts w:cs="Arial"/>
        </w:rPr>
      </w:pPr>
      <w:r w:rsidRPr="000961AE">
        <w:rPr>
          <w:rStyle w:val="ad"/>
          <w:rFonts w:cs="Arial"/>
          <w:i w:val="0"/>
        </w:rPr>
        <w:t xml:space="preserve">Краснобаев А.А., Вотяков С.Л., </w:t>
      </w:r>
      <w:proofErr w:type="spellStart"/>
      <w:r w:rsidRPr="000961AE">
        <w:rPr>
          <w:rStyle w:val="ad"/>
          <w:rFonts w:cs="Arial"/>
          <w:i w:val="0"/>
        </w:rPr>
        <w:t>Крохалев</w:t>
      </w:r>
      <w:proofErr w:type="spellEnd"/>
      <w:r w:rsidRPr="000961AE">
        <w:rPr>
          <w:rStyle w:val="ad"/>
          <w:rFonts w:cs="Arial"/>
          <w:i w:val="0"/>
        </w:rPr>
        <w:t xml:space="preserve"> В.Я</w:t>
      </w:r>
      <w:r w:rsidRPr="000961AE">
        <w:rPr>
          <w:rStyle w:val="ad"/>
          <w:rFonts w:cs="Arial"/>
        </w:rPr>
        <w:t xml:space="preserve">. </w:t>
      </w:r>
      <w:r w:rsidRPr="000961AE">
        <w:rPr>
          <w:rFonts w:cs="Arial"/>
        </w:rPr>
        <w:t xml:space="preserve">Спектроскопия цирконов (свойства, геологические приложения). М.: Наука, 1988. 150 с. </w:t>
      </w:r>
    </w:p>
    <w:p w:rsidR="00821512" w:rsidRPr="000961AE" w:rsidRDefault="000961AE" w:rsidP="00821512">
      <w:pPr>
        <w:numPr>
          <w:ilvl w:val="0"/>
          <w:numId w:val="7"/>
        </w:numPr>
        <w:spacing w:after="0" w:line="240" w:lineRule="auto"/>
        <w:ind w:left="304" w:hanging="232"/>
        <w:rPr>
          <w:rFonts w:cs="Arial"/>
        </w:rPr>
      </w:pPr>
      <w:proofErr w:type="spellStart"/>
      <w:r w:rsidRPr="000961AE">
        <w:rPr>
          <w:color w:val="000000"/>
          <w:lang w:val="en-US"/>
        </w:rPr>
        <w:t>Patrusheva</w:t>
      </w:r>
      <w:proofErr w:type="spellEnd"/>
      <w:r w:rsidRPr="000961AE">
        <w:rPr>
          <w:color w:val="000000"/>
        </w:rPr>
        <w:t xml:space="preserve"> </w:t>
      </w:r>
      <w:r w:rsidRPr="000961AE">
        <w:rPr>
          <w:color w:val="000000"/>
          <w:lang w:val="en-US"/>
        </w:rPr>
        <w:t>D</w:t>
      </w:r>
      <w:r w:rsidRPr="000961AE">
        <w:rPr>
          <w:color w:val="000000"/>
        </w:rPr>
        <w:t>.</w:t>
      </w:r>
      <w:r w:rsidRPr="000961AE">
        <w:rPr>
          <w:color w:val="000000"/>
          <w:lang w:val="en-US"/>
        </w:rPr>
        <w:t>G</w:t>
      </w:r>
      <w:r w:rsidRPr="000961AE">
        <w:rPr>
          <w:color w:val="000000"/>
        </w:rPr>
        <w:t xml:space="preserve">., </w:t>
      </w:r>
      <w:proofErr w:type="spellStart"/>
      <w:r w:rsidRPr="000961AE">
        <w:rPr>
          <w:color w:val="000000"/>
          <w:lang w:val="en-US"/>
        </w:rPr>
        <w:t>Oshtrakh</w:t>
      </w:r>
      <w:proofErr w:type="spellEnd"/>
      <w:r w:rsidRPr="000961AE">
        <w:rPr>
          <w:color w:val="000000"/>
        </w:rPr>
        <w:t xml:space="preserve"> </w:t>
      </w:r>
      <w:r w:rsidRPr="000961AE">
        <w:rPr>
          <w:color w:val="000000"/>
          <w:lang w:val="en-US"/>
        </w:rPr>
        <w:t>M</w:t>
      </w:r>
      <w:r w:rsidRPr="000961AE">
        <w:rPr>
          <w:color w:val="000000"/>
        </w:rPr>
        <w:t>.</w:t>
      </w:r>
      <w:r w:rsidRPr="000961AE">
        <w:rPr>
          <w:color w:val="000000"/>
          <w:lang w:val="en-US"/>
        </w:rPr>
        <w:t>I</w:t>
      </w:r>
      <w:r w:rsidRPr="000961AE">
        <w:rPr>
          <w:color w:val="000000"/>
        </w:rPr>
        <w:t xml:space="preserve">., </w:t>
      </w:r>
      <w:proofErr w:type="spellStart"/>
      <w:r w:rsidRPr="000961AE">
        <w:rPr>
          <w:color w:val="000000"/>
          <w:lang w:val="en-US"/>
        </w:rPr>
        <w:t>Petrova</w:t>
      </w:r>
      <w:proofErr w:type="spellEnd"/>
      <w:r w:rsidRPr="000961AE">
        <w:rPr>
          <w:color w:val="000000"/>
        </w:rPr>
        <w:t xml:space="preserve"> </w:t>
      </w:r>
      <w:r w:rsidRPr="000961AE">
        <w:rPr>
          <w:color w:val="000000"/>
          <w:lang w:val="en-US"/>
        </w:rPr>
        <w:t>E</w:t>
      </w:r>
      <w:r w:rsidRPr="000961AE">
        <w:rPr>
          <w:color w:val="000000"/>
        </w:rPr>
        <w:t>.</w:t>
      </w:r>
      <w:r w:rsidRPr="000961AE">
        <w:rPr>
          <w:color w:val="000000"/>
          <w:lang w:val="en-US"/>
        </w:rPr>
        <w:t>V</w:t>
      </w:r>
      <w:r w:rsidRPr="000961AE">
        <w:rPr>
          <w:color w:val="000000"/>
        </w:rPr>
        <w:t xml:space="preserve">., </w:t>
      </w:r>
      <w:proofErr w:type="spellStart"/>
      <w:r w:rsidRPr="000961AE">
        <w:rPr>
          <w:color w:val="000000"/>
          <w:lang w:val="en-US"/>
        </w:rPr>
        <w:t>Grokhovsky</w:t>
      </w:r>
      <w:proofErr w:type="spellEnd"/>
      <w:r w:rsidRPr="000961AE">
        <w:rPr>
          <w:color w:val="000000"/>
        </w:rPr>
        <w:t xml:space="preserve"> </w:t>
      </w:r>
      <w:r w:rsidRPr="000961AE">
        <w:rPr>
          <w:color w:val="000000"/>
          <w:lang w:val="en-US"/>
        </w:rPr>
        <w:t>V</w:t>
      </w:r>
      <w:r w:rsidRPr="000961AE">
        <w:rPr>
          <w:color w:val="000000"/>
        </w:rPr>
        <w:t>.</w:t>
      </w:r>
      <w:r w:rsidRPr="000961AE">
        <w:rPr>
          <w:color w:val="000000"/>
          <w:lang w:val="en-US"/>
        </w:rPr>
        <w:t>I</w:t>
      </w:r>
      <w:r w:rsidRPr="000961AE">
        <w:rPr>
          <w:color w:val="000000"/>
        </w:rPr>
        <w:t xml:space="preserve">., </w:t>
      </w:r>
      <w:proofErr w:type="spellStart"/>
      <w:r w:rsidRPr="000961AE">
        <w:rPr>
          <w:color w:val="000000"/>
          <w:lang w:val="en-US"/>
        </w:rPr>
        <w:t>Semionkin</w:t>
      </w:r>
      <w:proofErr w:type="spellEnd"/>
      <w:r w:rsidRPr="000961AE">
        <w:rPr>
          <w:color w:val="000000"/>
        </w:rPr>
        <w:t xml:space="preserve"> </w:t>
      </w:r>
      <w:r w:rsidRPr="000961AE">
        <w:rPr>
          <w:color w:val="000000"/>
          <w:lang w:val="en-US"/>
        </w:rPr>
        <w:t>V</w:t>
      </w:r>
      <w:r w:rsidRPr="000961AE">
        <w:rPr>
          <w:color w:val="000000"/>
        </w:rPr>
        <w:t>.</w:t>
      </w:r>
      <w:r w:rsidRPr="000961AE">
        <w:rPr>
          <w:color w:val="000000"/>
          <w:lang w:val="en-US"/>
        </w:rPr>
        <w:t>A</w:t>
      </w:r>
      <w:r w:rsidRPr="000961AE">
        <w:rPr>
          <w:color w:val="000000"/>
        </w:rPr>
        <w:t xml:space="preserve">. 2010. </w:t>
      </w:r>
      <w:r w:rsidRPr="000961AE">
        <w:rPr>
          <w:vertAlign w:val="superscript"/>
          <w:lang w:val="en-US"/>
        </w:rPr>
        <w:t>57</w:t>
      </w:r>
      <w:r w:rsidRPr="000961AE">
        <w:rPr>
          <w:lang w:val="en-US"/>
        </w:rPr>
        <w:t xml:space="preserve">Fe Hyperfine Interactions in M1 and M2 Sites of Olivine from Omolon Meteorite: Study Using </w:t>
      </w:r>
      <w:proofErr w:type="spellStart"/>
      <w:r w:rsidRPr="000961AE">
        <w:rPr>
          <w:lang w:val="en-US"/>
        </w:rPr>
        <w:t>Mössbauer</w:t>
      </w:r>
      <w:proofErr w:type="spellEnd"/>
      <w:r w:rsidRPr="000961AE">
        <w:rPr>
          <w:lang w:val="en-US"/>
        </w:rPr>
        <w:t xml:space="preserve"> Spectroscopy. Hyperfine</w:t>
      </w:r>
      <w:r w:rsidRPr="000961AE">
        <w:t xml:space="preserve"> </w:t>
      </w:r>
      <w:proofErr w:type="gramStart"/>
      <w:r w:rsidRPr="000961AE">
        <w:rPr>
          <w:lang w:val="en-US"/>
        </w:rPr>
        <w:t>Inte</w:t>
      </w:r>
      <w:r w:rsidRPr="000961AE">
        <w:rPr>
          <w:color w:val="000000"/>
          <w:lang w:val="en-US"/>
        </w:rPr>
        <w:t>ract</w:t>
      </w:r>
      <w:r w:rsidRPr="000961AE">
        <w:rPr>
          <w:color w:val="000000"/>
        </w:rPr>
        <w:t>.,</w:t>
      </w:r>
      <w:proofErr w:type="gramEnd"/>
      <w:r w:rsidRPr="000961AE">
        <w:rPr>
          <w:color w:val="000000"/>
        </w:rPr>
        <w:t xml:space="preserve"> 197</w:t>
      </w:r>
      <w:r w:rsidRPr="000961AE">
        <w:rPr>
          <w:color w:val="000000"/>
          <w:lang w:val="en-US"/>
        </w:rPr>
        <w:t>, P</w:t>
      </w:r>
      <w:r w:rsidRPr="000961AE">
        <w:rPr>
          <w:color w:val="000000"/>
        </w:rPr>
        <w:t>. 295–300.</w:t>
      </w:r>
    </w:p>
    <w:p w:rsidR="00821512" w:rsidRDefault="00821512" w:rsidP="00821512">
      <w:pPr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DB1C38" w:rsidRPr="000961AE" w:rsidRDefault="00DB1C38" w:rsidP="00821512">
      <w:pPr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DF0829" w:rsidRPr="00DF0829" w:rsidRDefault="00DF0829" w:rsidP="00DF0829">
      <w:pPr>
        <w:pStyle w:val="2"/>
        <w:rPr>
          <w:rFonts w:asciiTheme="minorHAnsi" w:hAnsiTheme="minorHAnsi"/>
          <w:sz w:val="28"/>
          <w:szCs w:val="28"/>
        </w:rPr>
      </w:pPr>
      <w:r w:rsidRPr="00DF0829">
        <w:rPr>
          <w:rFonts w:asciiTheme="minorHAnsi" w:eastAsia="Times New Roman" w:hAnsiTheme="minorHAnsi"/>
          <w:b/>
          <w:sz w:val="28"/>
          <w:szCs w:val="28"/>
        </w:rPr>
        <w:lastRenderedPageBreak/>
        <w:t>Регистрационный взнос</w:t>
      </w:r>
    </w:p>
    <w:p w:rsidR="00DF0829" w:rsidRPr="00C25DC8" w:rsidRDefault="00DF0829" w:rsidP="00DB1C38">
      <w:pPr>
        <w:pStyle w:val="2"/>
        <w:spacing w:after="0"/>
        <w:ind w:firstLine="720"/>
        <w:rPr>
          <w:rFonts w:asciiTheme="minorHAnsi" w:eastAsia="Times New Roman" w:hAnsiTheme="minorHAnsi"/>
          <w:sz w:val="24"/>
        </w:rPr>
      </w:pPr>
      <w:r w:rsidRPr="00DB1C38">
        <w:rPr>
          <w:rFonts w:asciiTheme="minorHAnsi" w:eastAsia="Times New Roman" w:hAnsiTheme="minorHAnsi"/>
          <w:sz w:val="24"/>
        </w:rPr>
        <w:t xml:space="preserve">Регистрационный взнос в размере 2500 рублей </w:t>
      </w:r>
      <w:r w:rsidR="00DA2D01" w:rsidRPr="00DB1C38">
        <w:rPr>
          <w:rFonts w:asciiTheme="minorHAnsi" w:eastAsia="Times New Roman" w:hAnsiTheme="minorHAnsi"/>
          <w:sz w:val="24"/>
        </w:rPr>
        <w:t>(очное участие) или 1</w:t>
      </w:r>
      <w:r w:rsidR="009C5AAD">
        <w:rPr>
          <w:rFonts w:asciiTheme="minorHAnsi" w:eastAsia="Times New Roman" w:hAnsiTheme="minorHAnsi"/>
          <w:sz w:val="24"/>
        </w:rPr>
        <w:t>0</w:t>
      </w:r>
      <w:r w:rsidR="00DA2D01" w:rsidRPr="00DB1C38">
        <w:rPr>
          <w:rFonts w:asciiTheme="minorHAnsi" w:eastAsia="Times New Roman" w:hAnsiTheme="minorHAnsi"/>
          <w:sz w:val="24"/>
        </w:rPr>
        <w:t xml:space="preserve">00 руб. (заочное участие) </w:t>
      </w:r>
      <w:r w:rsidRPr="00DB1C38">
        <w:rPr>
          <w:rFonts w:asciiTheme="minorHAnsi" w:eastAsia="Times New Roman" w:hAnsiTheme="minorHAnsi"/>
          <w:sz w:val="24"/>
        </w:rPr>
        <w:t>будет вноситься участником при регистрации непосредственно на конференции или безналичным переводом на счет оператора Конференции.</w:t>
      </w:r>
      <w:r w:rsidR="008161A6" w:rsidRPr="00C25DC8">
        <w:rPr>
          <w:rFonts w:asciiTheme="minorHAnsi" w:eastAsia="Times New Roman" w:hAnsiTheme="minorHAnsi"/>
          <w:sz w:val="24"/>
        </w:rPr>
        <w:t xml:space="preserve"> </w:t>
      </w:r>
    </w:p>
    <w:p w:rsidR="00DB1C38" w:rsidRDefault="00DB1C38" w:rsidP="00DB1C38">
      <w:pPr>
        <w:pStyle w:val="2"/>
        <w:ind w:firstLine="700"/>
        <w:jc w:val="both"/>
        <w:rPr>
          <w:rFonts w:asciiTheme="minorHAnsi" w:eastAsia="Times New Roman" w:hAnsiTheme="minorHAnsi"/>
          <w:sz w:val="24"/>
        </w:rPr>
      </w:pPr>
      <w:r w:rsidRPr="00DB1C38">
        <w:rPr>
          <w:rFonts w:asciiTheme="minorHAnsi" w:eastAsia="Times New Roman" w:hAnsiTheme="minorHAnsi"/>
          <w:sz w:val="24"/>
        </w:rPr>
        <w:t xml:space="preserve">В </w:t>
      </w:r>
      <w:r w:rsidR="001F1141">
        <w:rPr>
          <w:rFonts w:asciiTheme="minorHAnsi" w:eastAsia="Times New Roman" w:hAnsiTheme="minorHAnsi"/>
          <w:sz w:val="24"/>
        </w:rPr>
        <w:t xml:space="preserve">стоимость </w:t>
      </w:r>
      <w:r w:rsidRPr="00DB1C38">
        <w:rPr>
          <w:rFonts w:asciiTheme="minorHAnsi" w:eastAsia="Times New Roman" w:hAnsiTheme="minorHAnsi"/>
          <w:sz w:val="24"/>
        </w:rPr>
        <w:t>регистрационн</w:t>
      </w:r>
      <w:r w:rsidR="001F1141">
        <w:rPr>
          <w:rFonts w:asciiTheme="minorHAnsi" w:eastAsia="Times New Roman" w:hAnsiTheme="minorHAnsi"/>
          <w:sz w:val="24"/>
        </w:rPr>
        <w:t>ого</w:t>
      </w:r>
      <w:r w:rsidRPr="00DB1C38">
        <w:rPr>
          <w:rFonts w:asciiTheme="minorHAnsi" w:eastAsia="Times New Roman" w:hAnsiTheme="minorHAnsi"/>
          <w:sz w:val="24"/>
        </w:rPr>
        <w:t xml:space="preserve"> взнос</w:t>
      </w:r>
      <w:r w:rsidR="001F1141">
        <w:rPr>
          <w:rFonts w:asciiTheme="minorHAnsi" w:eastAsia="Times New Roman" w:hAnsiTheme="minorHAnsi"/>
          <w:sz w:val="24"/>
        </w:rPr>
        <w:t>а</w:t>
      </w:r>
      <w:r w:rsidRPr="00DB1C38">
        <w:rPr>
          <w:rFonts w:asciiTheme="minorHAnsi" w:eastAsia="Times New Roman" w:hAnsiTheme="minorHAnsi"/>
          <w:sz w:val="24"/>
        </w:rPr>
        <w:t xml:space="preserve"> входит</w:t>
      </w:r>
      <w:r w:rsidR="001F1141">
        <w:rPr>
          <w:rFonts w:asciiTheme="minorHAnsi" w:eastAsia="Times New Roman" w:hAnsiTheme="minorHAnsi"/>
          <w:sz w:val="24"/>
        </w:rPr>
        <w:t>:</w:t>
      </w:r>
      <w:r w:rsidRPr="00DB1C38">
        <w:rPr>
          <w:rFonts w:asciiTheme="minorHAnsi" w:eastAsia="Times New Roman" w:hAnsiTheme="minorHAnsi"/>
          <w:sz w:val="24"/>
        </w:rPr>
        <w:t xml:space="preserve"> издани</w:t>
      </w:r>
      <w:r w:rsidR="001F1141">
        <w:rPr>
          <w:rFonts w:asciiTheme="minorHAnsi" w:eastAsia="Times New Roman" w:hAnsiTheme="minorHAnsi"/>
          <w:sz w:val="24"/>
        </w:rPr>
        <w:t>е</w:t>
      </w:r>
      <w:r w:rsidRPr="00DB1C38">
        <w:rPr>
          <w:rFonts w:asciiTheme="minorHAnsi" w:eastAsia="Times New Roman" w:hAnsiTheme="minorHAnsi"/>
          <w:sz w:val="24"/>
        </w:rPr>
        <w:t xml:space="preserve"> тезисов, </w:t>
      </w:r>
      <w:r w:rsidR="001F1141">
        <w:rPr>
          <w:rFonts w:asciiTheme="minorHAnsi" w:eastAsia="Times New Roman" w:hAnsiTheme="minorHAnsi"/>
          <w:sz w:val="24"/>
        </w:rPr>
        <w:t xml:space="preserve">организация и проведение </w:t>
      </w:r>
      <w:r w:rsidRPr="00DB1C38">
        <w:rPr>
          <w:rFonts w:asciiTheme="minorHAnsi" w:eastAsia="Times New Roman" w:hAnsiTheme="minorHAnsi"/>
          <w:sz w:val="24"/>
        </w:rPr>
        <w:t>экскурси</w:t>
      </w:r>
      <w:r w:rsidR="001F1141">
        <w:rPr>
          <w:rFonts w:asciiTheme="minorHAnsi" w:eastAsia="Times New Roman" w:hAnsiTheme="minorHAnsi"/>
          <w:sz w:val="24"/>
        </w:rPr>
        <w:t>й</w:t>
      </w:r>
      <w:r w:rsidRPr="00DB1C38">
        <w:rPr>
          <w:rFonts w:asciiTheme="minorHAnsi" w:eastAsia="Times New Roman" w:hAnsiTheme="minorHAnsi"/>
          <w:sz w:val="24"/>
        </w:rPr>
        <w:t xml:space="preserve">, раздаточный материал, организация </w:t>
      </w:r>
      <w:r w:rsidR="001F1141">
        <w:rPr>
          <w:rFonts w:asciiTheme="minorHAnsi" w:eastAsia="Times New Roman" w:hAnsiTheme="minorHAnsi"/>
          <w:sz w:val="24"/>
        </w:rPr>
        <w:t>к</w:t>
      </w:r>
      <w:r w:rsidRPr="00DB1C38">
        <w:rPr>
          <w:rFonts w:asciiTheme="minorHAnsi" w:eastAsia="Times New Roman" w:hAnsiTheme="minorHAnsi"/>
          <w:sz w:val="24"/>
        </w:rPr>
        <w:t>офе</w:t>
      </w:r>
      <w:r w:rsidR="001F1141">
        <w:rPr>
          <w:rFonts w:asciiTheme="minorHAnsi" w:eastAsia="Times New Roman" w:hAnsiTheme="minorHAnsi"/>
          <w:sz w:val="24"/>
        </w:rPr>
        <w:t>-пауз.</w:t>
      </w:r>
      <w:r w:rsidRPr="00DB1C38">
        <w:rPr>
          <w:rFonts w:asciiTheme="minorHAnsi" w:eastAsia="Times New Roman" w:hAnsiTheme="minorHAnsi"/>
          <w:sz w:val="24"/>
        </w:rPr>
        <w:t xml:space="preserve"> </w:t>
      </w:r>
      <w:r w:rsidR="001F1141">
        <w:rPr>
          <w:rFonts w:asciiTheme="minorHAnsi" w:eastAsia="Times New Roman" w:hAnsiTheme="minorHAnsi"/>
          <w:sz w:val="24"/>
        </w:rPr>
        <w:t>В данную стоимость н</w:t>
      </w:r>
      <w:r w:rsidRPr="00DB1C38">
        <w:rPr>
          <w:rFonts w:asciiTheme="minorHAnsi" w:eastAsia="Times New Roman" w:hAnsiTheme="minorHAnsi"/>
          <w:sz w:val="24"/>
        </w:rPr>
        <w:t>е входят</w:t>
      </w:r>
      <w:r w:rsidR="001F1141">
        <w:rPr>
          <w:rFonts w:asciiTheme="minorHAnsi" w:eastAsia="Times New Roman" w:hAnsiTheme="minorHAnsi"/>
          <w:sz w:val="24"/>
        </w:rPr>
        <w:t xml:space="preserve">: </w:t>
      </w:r>
      <w:r w:rsidRPr="00DB1C38">
        <w:rPr>
          <w:rFonts w:asciiTheme="minorHAnsi" w:eastAsia="Times New Roman" w:hAnsiTheme="minorHAnsi"/>
          <w:sz w:val="24"/>
        </w:rPr>
        <w:t>транспортные расходы, расходы на проживание и питание, а также другие расходы участника конференции.</w:t>
      </w:r>
    </w:p>
    <w:p w:rsidR="00DB1C38" w:rsidRPr="005B2162" w:rsidRDefault="00DB1C38" w:rsidP="005B2162">
      <w:pPr>
        <w:pStyle w:val="2"/>
        <w:ind w:firstLine="700"/>
        <w:jc w:val="both"/>
        <w:rPr>
          <w:rFonts w:asciiTheme="minorHAnsi" w:eastAsia="Times New Roman" w:hAnsiTheme="minorHAnsi"/>
          <w:sz w:val="24"/>
        </w:rPr>
      </w:pPr>
      <w:r>
        <w:rPr>
          <w:rFonts w:asciiTheme="minorHAnsi" w:eastAsia="Times New Roman" w:hAnsiTheme="minorHAnsi"/>
          <w:sz w:val="24"/>
        </w:rPr>
        <w:t>У</w:t>
      </w:r>
      <w:r w:rsidR="008161A6" w:rsidRPr="00DB1C38">
        <w:rPr>
          <w:rFonts w:asciiTheme="minorHAnsi" w:eastAsia="Times New Roman" w:hAnsiTheme="minorHAnsi"/>
          <w:sz w:val="24"/>
        </w:rPr>
        <w:t>частники мол</w:t>
      </w:r>
      <w:r w:rsidR="001F1141">
        <w:rPr>
          <w:rFonts w:asciiTheme="minorHAnsi" w:eastAsia="Times New Roman" w:hAnsiTheme="minorHAnsi"/>
          <w:sz w:val="24"/>
        </w:rPr>
        <w:t>одежной школы освобождаются от о</w:t>
      </w:r>
      <w:r w:rsidR="008161A6" w:rsidRPr="00DB1C38">
        <w:rPr>
          <w:rFonts w:asciiTheme="minorHAnsi" w:eastAsia="Times New Roman" w:hAnsiTheme="minorHAnsi"/>
          <w:sz w:val="24"/>
        </w:rPr>
        <w:t>платы рег</w:t>
      </w:r>
      <w:r w:rsidR="005B2162">
        <w:rPr>
          <w:rFonts w:asciiTheme="minorHAnsi" w:eastAsia="Times New Roman" w:hAnsiTheme="minorHAnsi"/>
          <w:sz w:val="24"/>
        </w:rPr>
        <w:t>истрационного взноса конференции (оплата за кофе-паузы осуществляется отдельно)</w:t>
      </w:r>
      <w:r w:rsidR="008161A6" w:rsidRPr="00DB1C38">
        <w:rPr>
          <w:rFonts w:asciiTheme="minorHAnsi" w:eastAsia="Times New Roman" w:hAnsiTheme="minorHAnsi"/>
          <w:sz w:val="24"/>
        </w:rPr>
        <w:t>.</w:t>
      </w:r>
      <w:r w:rsidRPr="00DB1C38">
        <w:rPr>
          <w:rFonts w:asciiTheme="minorHAnsi" w:eastAsia="Times New Roman" w:hAnsiTheme="minorHAnsi"/>
          <w:sz w:val="24"/>
        </w:rPr>
        <w:t xml:space="preserve"> </w:t>
      </w:r>
    </w:p>
    <w:p w:rsidR="00DB1C38" w:rsidRPr="00C25DC8" w:rsidRDefault="00DF0829" w:rsidP="00DB1C38">
      <w:pPr>
        <w:pStyle w:val="2"/>
        <w:rPr>
          <w:rFonts w:asciiTheme="minorHAnsi" w:eastAsia="Times New Roman" w:hAnsiTheme="minorHAnsi"/>
          <w:sz w:val="24"/>
          <w:u w:val="single"/>
        </w:rPr>
      </w:pPr>
      <w:r w:rsidRPr="00C25DC8">
        <w:rPr>
          <w:rFonts w:asciiTheme="minorHAnsi" w:eastAsia="Times New Roman" w:hAnsiTheme="minorHAnsi"/>
          <w:sz w:val="24"/>
          <w:u w:val="single"/>
        </w:rPr>
        <w:t xml:space="preserve">Реквизиты оператора конференции: </w:t>
      </w:r>
    </w:p>
    <w:tbl>
      <w:tblPr>
        <w:tblW w:w="0" w:type="auto"/>
        <w:tblInd w:w="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17"/>
        <w:gridCol w:w="6669"/>
      </w:tblGrid>
      <w:tr w:rsidR="00DB1C38" w:rsidRPr="00DB1C38" w:rsidTr="00DB1C38">
        <w:tc>
          <w:tcPr>
            <w:tcW w:w="2617" w:type="dxa"/>
            <w:vAlign w:val="center"/>
            <w:hideMark/>
          </w:tcPr>
          <w:p w:rsidR="00DB1C38" w:rsidRPr="00DB1C38" w:rsidRDefault="00DB1C38" w:rsidP="00DB1C38">
            <w:pPr>
              <w:pStyle w:val="2"/>
              <w:spacing w:after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eastAsia="Times New Roman" w:hAnsiTheme="minorHAnsi"/>
                <w:sz w:val="24"/>
              </w:rPr>
              <w:t>Получатель платежа</w:t>
            </w:r>
          </w:p>
        </w:tc>
        <w:tc>
          <w:tcPr>
            <w:tcW w:w="6669" w:type="dxa"/>
            <w:vAlign w:val="center"/>
            <w:hideMark/>
          </w:tcPr>
          <w:p w:rsidR="00DB1C38" w:rsidRPr="00DB1C38" w:rsidRDefault="00DB1C38" w:rsidP="00DB1C38">
            <w:pPr>
              <w:pStyle w:val="2"/>
              <w:spacing w:after="0"/>
              <w:rPr>
                <w:rFonts w:asciiTheme="minorHAnsi" w:hAnsiTheme="minorHAnsi"/>
                <w:sz w:val="24"/>
              </w:rPr>
            </w:pPr>
            <w:r w:rsidRPr="00DB1C38">
              <w:rPr>
                <w:rFonts w:asciiTheme="minorHAnsi" w:eastAsia="Times New Roman" w:hAnsiTheme="minorHAnsi"/>
                <w:sz w:val="24"/>
              </w:rPr>
              <w:t xml:space="preserve">Торгово-промышленная палата </w:t>
            </w:r>
            <w:proofErr w:type="spellStart"/>
            <w:r w:rsidRPr="00DB1C38">
              <w:rPr>
                <w:rFonts w:asciiTheme="minorHAnsi" w:eastAsia="Times New Roman" w:hAnsiTheme="minorHAnsi"/>
                <w:sz w:val="24"/>
              </w:rPr>
              <w:t>Миасского</w:t>
            </w:r>
            <w:proofErr w:type="spellEnd"/>
            <w:r w:rsidRPr="00DB1C38">
              <w:rPr>
                <w:rFonts w:asciiTheme="minorHAnsi" w:eastAsia="Times New Roman" w:hAnsiTheme="minorHAnsi"/>
                <w:sz w:val="24"/>
              </w:rPr>
              <w:t xml:space="preserve"> городского округа</w:t>
            </w:r>
          </w:p>
        </w:tc>
      </w:tr>
      <w:tr w:rsidR="00DB1C38" w:rsidRPr="00DB1C38" w:rsidTr="00DB1C38">
        <w:tc>
          <w:tcPr>
            <w:tcW w:w="2617" w:type="dxa"/>
            <w:vAlign w:val="center"/>
            <w:hideMark/>
          </w:tcPr>
          <w:p w:rsidR="00DB1C38" w:rsidRPr="00DB1C38" w:rsidRDefault="00DB1C38" w:rsidP="00DB1C38">
            <w:pPr>
              <w:pStyle w:val="2"/>
              <w:spacing w:after="0"/>
              <w:rPr>
                <w:rFonts w:asciiTheme="minorHAnsi" w:hAnsiTheme="minorHAnsi"/>
                <w:sz w:val="24"/>
              </w:rPr>
            </w:pPr>
            <w:r w:rsidRPr="00DB1C38">
              <w:rPr>
                <w:rFonts w:asciiTheme="minorHAnsi" w:eastAsia="Times New Roman" w:hAnsiTheme="minorHAnsi"/>
                <w:sz w:val="24"/>
              </w:rPr>
              <w:t>Банковские реквизиты</w:t>
            </w:r>
          </w:p>
        </w:tc>
        <w:tc>
          <w:tcPr>
            <w:tcW w:w="6669" w:type="dxa"/>
            <w:vAlign w:val="center"/>
            <w:hideMark/>
          </w:tcPr>
          <w:p w:rsidR="00DB1C38" w:rsidRPr="00DB1C38" w:rsidRDefault="00DB1C38" w:rsidP="00DB1C38">
            <w:pPr>
              <w:pStyle w:val="2"/>
              <w:spacing w:after="0"/>
              <w:rPr>
                <w:rFonts w:asciiTheme="minorHAnsi" w:hAnsiTheme="minorHAnsi"/>
                <w:sz w:val="24"/>
              </w:rPr>
            </w:pPr>
            <w:r w:rsidRPr="00DB1C38">
              <w:rPr>
                <w:rFonts w:asciiTheme="minorHAnsi" w:eastAsia="Times New Roman" w:hAnsiTheme="minorHAnsi"/>
                <w:sz w:val="24"/>
              </w:rPr>
              <w:t>р/с 40703810604070002180 в ЧФ ОАО «СМП БАНК» г. Челябинск</w:t>
            </w:r>
          </w:p>
          <w:p w:rsidR="00DB1C38" w:rsidRPr="00DB1C38" w:rsidRDefault="00DB1C38" w:rsidP="00DB1C38">
            <w:pPr>
              <w:pStyle w:val="2"/>
              <w:spacing w:after="0"/>
              <w:rPr>
                <w:rFonts w:asciiTheme="minorHAnsi" w:hAnsiTheme="minorHAnsi"/>
                <w:sz w:val="24"/>
              </w:rPr>
            </w:pPr>
            <w:r w:rsidRPr="00DB1C38">
              <w:rPr>
                <w:rFonts w:asciiTheme="minorHAnsi" w:eastAsia="Times New Roman" w:hAnsiTheme="minorHAnsi"/>
                <w:sz w:val="24"/>
              </w:rPr>
              <w:t>к/с 30101810000000000988 , БИК 047501988</w:t>
            </w:r>
          </w:p>
        </w:tc>
      </w:tr>
      <w:tr w:rsidR="00DB1C38" w:rsidRPr="00DB1C38" w:rsidTr="00DB1C38">
        <w:tc>
          <w:tcPr>
            <w:tcW w:w="2617" w:type="dxa"/>
            <w:vAlign w:val="center"/>
            <w:hideMark/>
          </w:tcPr>
          <w:p w:rsidR="00DB1C38" w:rsidRPr="00DB1C38" w:rsidRDefault="00DB1C38" w:rsidP="00DB1C38">
            <w:pPr>
              <w:pStyle w:val="2"/>
              <w:spacing w:after="0"/>
              <w:rPr>
                <w:rFonts w:asciiTheme="minorHAnsi" w:hAnsiTheme="minorHAnsi"/>
                <w:sz w:val="24"/>
              </w:rPr>
            </w:pPr>
            <w:r w:rsidRPr="00DB1C38">
              <w:rPr>
                <w:rFonts w:asciiTheme="minorHAnsi" w:eastAsia="Times New Roman" w:hAnsiTheme="minorHAnsi"/>
                <w:sz w:val="24"/>
              </w:rPr>
              <w:t>ОГРН</w:t>
            </w:r>
          </w:p>
        </w:tc>
        <w:tc>
          <w:tcPr>
            <w:tcW w:w="6669" w:type="dxa"/>
            <w:vAlign w:val="center"/>
            <w:hideMark/>
          </w:tcPr>
          <w:p w:rsidR="00DB1C38" w:rsidRPr="00DB1C38" w:rsidRDefault="00DB1C38" w:rsidP="00DB1C38">
            <w:pPr>
              <w:pStyle w:val="2"/>
              <w:spacing w:after="0"/>
              <w:rPr>
                <w:rFonts w:asciiTheme="minorHAnsi" w:hAnsiTheme="minorHAnsi"/>
                <w:sz w:val="24"/>
              </w:rPr>
            </w:pPr>
            <w:r w:rsidRPr="00DB1C38">
              <w:rPr>
                <w:rFonts w:asciiTheme="minorHAnsi" w:eastAsia="Times New Roman" w:hAnsiTheme="minorHAnsi"/>
                <w:sz w:val="24"/>
              </w:rPr>
              <w:t>1147400000330</w:t>
            </w:r>
          </w:p>
        </w:tc>
      </w:tr>
      <w:tr w:rsidR="00DB1C38" w:rsidRPr="00DB1C38" w:rsidTr="00DB1C38">
        <w:tc>
          <w:tcPr>
            <w:tcW w:w="2617" w:type="dxa"/>
            <w:vAlign w:val="center"/>
            <w:hideMark/>
          </w:tcPr>
          <w:p w:rsidR="00DB1C38" w:rsidRPr="00DB1C38" w:rsidRDefault="00DB1C38" w:rsidP="00DB1C38">
            <w:pPr>
              <w:pStyle w:val="2"/>
              <w:spacing w:after="0"/>
              <w:rPr>
                <w:rFonts w:asciiTheme="minorHAnsi" w:hAnsiTheme="minorHAnsi"/>
                <w:sz w:val="24"/>
              </w:rPr>
            </w:pPr>
            <w:r w:rsidRPr="00DB1C38">
              <w:rPr>
                <w:rFonts w:asciiTheme="minorHAnsi" w:eastAsia="Times New Roman" w:hAnsiTheme="minorHAnsi"/>
                <w:sz w:val="24"/>
              </w:rPr>
              <w:t>ИНН/КПП</w:t>
            </w:r>
          </w:p>
        </w:tc>
        <w:tc>
          <w:tcPr>
            <w:tcW w:w="6669" w:type="dxa"/>
            <w:vAlign w:val="center"/>
            <w:hideMark/>
          </w:tcPr>
          <w:p w:rsidR="00DB1C38" w:rsidRPr="00DB1C38" w:rsidRDefault="00DB1C38" w:rsidP="00DB1C38">
            <w:pPr>
              <w:pStyle w:val="2"/>
              <w:spacing w:after="0"/>
              <w:rPr>
                <w:rFonts w:asciiTheme="minorHAnsi" w:hAnsiTheme="minorHAnsi"/>
                <w:sz w:val="24"/>
              </w:rPr>
            </w:pPr>
            <w:r w:rsidRPr="00DB1C38">
              <w:rPr>
                <w:rFonts w:asciiTheme="minorHAnsi" w:eastAsia="Times New Roman" w:hAnsiTheme="minorHAnsi"/>
                <w:sz w:val="24"/>
              </w:rPr>
              <w:t>7415990358/741501001</w:t>
            </w:r>
          </w:p>
        </w:tc>
      </w:tr>
      <w:tr w:rsidR="00DB1C38" w:rsidRPr="00C81FC9" w:rsidTr="00DB1C38">
        <w:trPr>
          <w:trHeight w:val="600"/>
        </w:trPr>
        <w:tc>
          <w:tcPr>
            <w:tcW w:w="2617" w:type="dxa"/>
            <w:vAlign w:val="center"/>
            <w:hideMark/>
          </w:tcPr>
          <w:p w:rsidR="00DB1C38" w:rsidRPr="00DB1C38" w:rsidRDefault="00DB1C38" w:rsidP="00DB1C38">
            <w:pPr>
              <w:pStyle w:val="2"/>
              <w:spacing w:after="0"/>
              <w:rPr>
                <w:rFonts w:asciiTheme="minorHAnsi" w:eastAsia="Times New Roman" w:hAnsiTheme="minorHAnsi"/>
                <w:sz w:val="24"/>
              </w:rPr>
            </w:pPr>
            <w:r>
              <w:rPr>
                <w:rFonts w:asciiTheme="minorHAnsi" w:eastAsia="Times New Roman" w:hAnsiTheme="minorHAnsi"/>
                <w:sz w:val="24"/>
              </w:rPr>
              <w:t>Назначение платежа</w:t>
            </w:r>
          </w:p>
        </w:tc>
        <w:tc>
          <w:tcPr>
            <w:tcW w:w="6669" w:type="dxa"/>
            <w:vAlign w:val="center"/>
            <w:hideMark/>
          </w:tcPr>
          <w:p w:rsidR="00DB1C38" w:rsidRPr="00DB1C38" w:rsidRDefault="00DB1C38" w:rsidP="00DB1C38">
            <w:pPr>
              <w:pStyle w:val="2"/>
              <w:spacing w:after="0"/>
              <w:rPr>
                <w:rFonts w:asciiTheme="minorHAnsi" w:eastAsia="Times New Roman" w:hAnsiTheme="minorHAnsi"/>
                <w:sz w:val="24"/>
              </w:rPr>
            </w:pPr>
            <w:r>
              <w:rPr>
                <w:rFonts w:asciiTheme="minorHAnsi" w:eastAsia="Times New Roman" w:hAnsiTheme="minorHAnsi"/>
                <w:sz w:val="24"/>
              </w:rPr>
              <w:t>Регистрационный взнос за участие в Конференции</w:t>
            </w:r>
          </w:p>
        </w:tc>
      </w:tr>
    </w:tbl>
    <w:p w:rsidR="00DF0829" w:rsidRPr="00C81FC9" w:rsidRDefault="00DF0829" w:rsidP="00821512">
      <w:pPr>
        <w:pStyle w:val="ab"/>
        <w:tabs>
          <w:tab w:val="left" w:pos="9041"/>
        </w:tabs>
        <w:spacing w:before="0" w:beforeAutospacing="0" w:after="0" w:afterAutospacing="0"/>
        <w:rPr>
          <w:rStyle w:val="ac"/>
          <w:rFonts w:asciiTheme="minorHAnsi" w:hAnsiTheme="minorHAnsi" w:cs="Arial"/>
        </w:rPr>
      </w:pPr>
    </w:p>
    <w:p w:rsidR="00821512" w:rsidRPr="00EA3BF2" w:rsidRDefault="00821512" w:rsidP="00821512">
      <w:pPr>
        <w:rPr>
          <w:rFonts w:cs="Arial"/>
          <w:b/>
          <w:sz w:val="28"/>
          <w:szCs w:val="28"/>
        </w:rPr>
      </w:pPr>
      <w:r w:rsidRPr="00EA3BF2">
        <w:rPr>
          <w:rFonts w:cs="Arial"/>
          <w:b/>
          <w:sz w:val="28"/>
          <w:szCs w:val="28"/>
        </w:rPr>
        <w:t>Ключевые даты</w:t>
      </w:r>
    </w:p>
    <w:p w:rsidR="00821512" w:rsidRPr="00A9459D" w:rsidRDefault="009C5AAD" w:rsidP="001F1141">
      <w:pPr>
        <w:spacing w:after="0"/>
        <w:rPr>
          <w:rFonts w:cs="Arial"/>
          <w:sz w:val="24"/>
          <w:szCs w:val="24"/>
        </w:rPr>
      </w:pPr>
      <w:r>
        <w:rPr>
          <w:rFonts w:cs="Arial"/>
          <w:b/>
          <w:sz w:val="24"/>
          <w:szCs w:val="24"/>
        </w:rPr>
        <w:t>3</w:t>
      </w:r>
      <w:r w:rsidR="00821512" w:rsidRPr="00A9459D">
        <w:rPr>
          <w:rFonts w:cs="Arial"/>
          <w:b/>
          <w:sz w:val="24"/>
          <w:szCs w:val="24"/>
        </w:rPr>
        <w:t xml:space="preserve"> марта 201</w:t>
      </w:r>
      <w:r w:rsidR="008161A6">
        <w:rPr>
          <w:rFonts w:cs="Arial"/>
          <w:b/>
          <w:sz w:val="24"/>
          <w:szCs w:val="24"/>
        </w:rPr>
        <w:t>5</w:t>
      </w:r>
      <w:r w:rsidR="001F1141">
        <w:rPr>
          <w:rFonts w:cs="Arial"/>
          <w:b/>
          <w:sz w:val="24"/>
          <w:szCs w:val="24"/>
        </w:rPr>
        <w:t xml:space="preserve"> г.</w:t>
      </w:r>
      <w:r w:rsidR="00821512" w:rsidRPr="00A9459D">
        <w:rPr>
          <w:rFonts w:cs="Arial"/>
          <w:sz w:val="24"/>
          <w:szCs w:val="24"/>
        </w:rPr>
        <w:t xml:space="preserve"> – начало регистрации заявок на участие в конференции и приема тезисов на сайте </w:t>
      </w:r>
      <w:r w:rsidR="00C53D36" w:rsidRPr="00A9459D">
        <w:rPr>
          <w:rFonts w:cs="Arial"/>
          <w:sz w:val="24"/>
          <w:szCs w:val="24"/>
        </w:rPr>
        <w:t xml:space="preserve">и по </w:t>
      </w:r>
      <w:r w:rsidR="00C53D36" w:rsidRPr="00A9459D">
        <w:rPr>
          <w:rFonts w:cs="Arial"/>
          <w:sz w:val="24"/>
          <w:szCs w:val="24"/>
          <w:lang w:val="en-US"/>
        </w:rPr>
        <w:t>e</w:t>
      </w:r>
      <w:r w:rsidR="00C53D36" w:rsidRPr="00A9459D">
        <w:rPr>
          <w:rFonts w:cs="Arial"/>
          <w:sz w:val="24"/>
          <w:szCs w:val="24"/>
        </w:rPr>
        <w:t>-</w:t>
      </w:r>
      <w:r w:rsidR="00C53D36" w:rsidRPr="00A9459D">
        <w:rPr>
          <w:rFonts w:cs="Arial"/>
          <w:sz w:val="24"/>
          <w:szCs w:val="24"/>
          <w:lang w:val="en-US"/>
        </w:rPr>
        <w:t>mail</w:t>
      </w:r>
      <w:r w:rsidR="00C53D36" w:rsidRPr="00A9459D">
        <w:rPr>
          <w:rFonts w:cs="Arial"/>
          <w:sz w:val="24"/>
          <w:szCs w:val="24"/>
        </w:rPr>
        <w:t>.</w:t>
      </w:r>
    </w:p>
    <w:p w:rsidR="00821512" w:rsidRPr="00A9459D" w:rsidRDefault="003C6974" w:rsidP="001F1141">
      <w:pPr>
        <w:spacing w:after="0"/>
        <w:jc w:val="both"/>
        <w:rPr>
          <w:rFonts w:cs="Arial"/>
          <w:sz w:val="24"/>
          <w:szCs w:val="24"/>
        </w:rPr>
      </w:pPr>
      <w:r w:rsidRPr="00A9459D">
        <w:rPr>
          <w:rFonts w:cs="Arial"/>
          <w:b/>
          <w:sz w:val="24"/>
          <w:szCs w:val="24"/>
        </w:rPr>
        <w:t>01 мая</w:t>
      </w:r>
      <w:r w:rsidR="00821512" w:rsidRPr="00A9459D">
        <w:rPr>
          <w:rFonts w:cs="Arial"/>
          <w:b/>
          <w:sz w:val="24"/>
          <w:szCs w:val="24"/>
        </w:rPr>
        <w:t xml:space="preserve"> 201</w:t>
      </w:r>
      <w:r w:rsidR="001F1141">
        <w:rPr>
          <w:rFonts w:cs="Arial"/>
          <w:b/>
          <w:sz w:val="24"/>
          <w:szCs w:val="24"/>
        </w:rPr>
        <w:t>5 г.</w:t>
      </w:r>
      <w:r w:rsidR="001F1141" w:rsidRPr="001F1141">
        <w:rPr>
          <w:rFonts w:cs="Arial"/>
          <w:sz w:val="24"/>
          <w:szCs w:val="24"/>
        </w:rPr>
        <w:t xml:space="preserve"> –</w:t>
      </w:r>
      <w:r w:rsidR="001F1141">
        <w:rPr>
          <w:rFonts w:cs="Arial"/>
          <w:b/>
          <w:sz w:val="24"/>
          <w:szCs w:val="24"/>
        </w:rPr>
        <w:t xml:space="preserve"> </w:t>
      </w:r>
      <w:r w:rsidR="00821512" w:rsidRPr="00A9459D">
        <w:rPr>
          <w:rFonts w:cs="Arial"/>
          <w:sz w:val="24"/>
          <w:szCs w:val="24"/>
        </w:rPr>
        <w:t>окончание приема тезисов</w:t>
      </w:r>
    </w:p>
    <w:p w:rsidR="00821512" w:rsidRPr="00A9459D" w:rsidRDefault="003C6974" w:rsidP="001F1141">
      <w:pPr>
        <w:spacing w:after="0"/>
        <w:jc w:val="both"/>
        <w:rPr>
          <w:rFonts w:cs="Arial"/>
          <w:sz w:val="24"/>
          <w:szCs w:val="24"/>
        </w:rPr>
      </w:pPr>
      <w:r w:rsidRPr="00A9459D">
        <w:rPr>
          <w:rFonts w:cs="Arial"/>
          <w:b/>
          <w:sz w:val="24"/>
          <w:szCs w:val="24"/>
        </w:rPr>
        <w:t>2</w:t>
      </w:r>
      <w:r w:rsidR="001F1141">
        <w:rPr>
          <w:rFonts w:cs="Arial"/>
          <w:b/>
          <w:sz w:val="24"/>
          <w:szCs w:val="24"/>
        </w:rPr>
        <w:t>1</w:t>
      </w:r>
      <w:r w:rsidR="00821512" w:rsidRPr="00A9459D">
        <w:rPr>
          <w:rFonts w:cs="Arial"/>
          <w:b/>
          <w:sz w:val="24"/>
          <w:szCs w:val="24"/>
        </w:rPr>
        <w:t xml:space="preserve"> </w:t>
      </w:r>
      <w:r w:rsidRPr="00A9459D">
        <w:rPr>
          <w:rFonts w:cs="Arial"/>
          <w:b/>
          <w:sz w:val="24"/>
          <w:szCs w:val="24"/>
        </w:rPr>
        <w:t>мая</w:t>
      </w:r>
      <w:r w:rsidR="00821512" w:rsidRPr="00A9459D">
        <w:rPr>
          <w:rFonts w:cs="Arial"/>
          <w:b/>
          <w:sz w:val="24"/>
          <w:szCs w:val="24"/>
        </w:rPr>
        <w:t xml:space="preserve"> 201</w:t>
      </w:r>
      <w:r w:rsidRPr="00A9459D">
        <w:rPr>
          <w:rFonts w:cs="Arial"/>
          <w:b/>
          <w:sz w:val="24"/>
          <w:szCs w:val="24"/>
        </w:rPr>
        <w:t>5</w:t>
      </w:r>
      <w:r w:rsidR="001F1141">
        <w:rPr>
          <w:rFonts w:cs="Arial"/>
          <w:b/>
          <w:sz w:val="24"/>
          <w:szCs w:val="24"/>
        </w:rPr>
        <w:t xml:space="preserve"> г.</w:t>
      </w:r>
      <w:r w:rsidR="00821512" w:rsidRPr="00A9459D">
        <w:rPr>
          <w:rFonts w:cs="Arial"/>
          <w:sz w:val="24"/>
          <w:szCs w:val="24"/>
        </w:rPr>
        <w:t xml:space="preserve"> </w:t>
      </w:r>
      <w:r w:rsidR="001F1141" w:rsidRPr="001F1141">
        <w:rPr>
          <w:rFonts w:cs="Arial"/>
          <w:sz w:val="24"/>
          <w:szCs w:val="24"/>
        </w:rPr>
        <w:t>–</w:t>
      </w:r>
      <w:r w:rsidR="00821512" w:rsidRPr="00A9459D">
        <w:rPr>
          <w:rFonts w:cs="Arial"/>
          <w:sz w:val="24"/>
          <w:szCs w:val="24"/>
        </w:rPr>
        <w:t xml:space="preserve"> </w:t>
      </w:r>
      <w:r w:rsidR="00821512" w:rsidRPr="00A9459D">
        <w:rPr>
          <w:rFonts w:cs="Arial"/>
          <w:bCs/>
          <w:iCs/>
          <w:sz w:val="24"/>
          <w:szCs w:val="24"/>
        </w:rPr>
        <w:t>приезд, ра</w:t>
      </w:r>
      <w:r w:rsidR="00C53D36" w:rsidRPr="00A9459D">
        <w:rPr>
          <w:rFonts w:cs="Arial"/>
          <w:bCs/>
          <w:iCs/>
          <w:sz w:val="24"/>
          <w:szCs w:val="24"/>
        </w:rPr>
        <w:t>змещен</w:t>
      </w:r>
      <w:r w:rsidR="00821512" w:rsidRPr="00A9459D">
        <w:rPr>
          <w:rFonts w:cs="Arial"/>
          <w:bCs/>
          <w:iCs/>
          <w:sz w:val="24"/>
          <w:szCs w:val="24"/>
        </w:rPr>
        <w:t>ие участников конференции</w:t>
      </w:r>
    </w:p>
    <w:p w:rsidR="00395704" w:rsidRDefault="00C53D36" w:rsidP="00395704">
      <w:pPr>
        <w:spacing w:after="0"/>
        <w:jc w:val="both"/>
        <w:rPr>
          <w:rFonts w:cs="Arial"/>
          <w:sz w:val="24"/>
          <w:szCs w:val="24"/>
        </w:rPr>
      </w:pPr>
      <w:r w:rsidRPr="00C81FC9">
        <w:rPr>
          <w:rFonts w:cs="Arial"/>
          <w:b/>
          <w:sz w:val="24"/>
          <w:szCs w:val="24"/>
        </w:rPr>
        <w:t>21-23</w:t>
      </w:r>
      <w:r w:rsidR="00821512" w:rsidRPr="00C81FC9">
        <w:rPr>
          <w:rFonts w:cs="Arial"/>
          <w:b/>
          <w:sz w:val="24"/>
          <w:szCs w:val="24"/>
        </w:rPr>
        <w:t xml:space="preserve"> </w:t>
      </w:r>
      <w:r w:rsidRPr="00C81FC9">
        <w:rPr>
          <w:rFonts w:cs="Arial"/>
          <w:b/>
          <w:sz w:val="24"/>
          <w:szCs w:val="24"/>
        </w:rPr>
        <w:t>мая</w:t>
      </w:r>
      <w:r w:rsidR="00821512" w:rsidRPr="00C81FC9">
        <w:rPr>
          <w:rFonts w:cs="Arial"/>
          <w:b/>
          <w:sz w:val="24"/>
          <w:szCs w:val="24"/>
        </w:rPr>
        <w:t xml:space="preserve"> 201</w:t>
      </w:r>
      <w:r w:rsidRPr="00C81FC9">
        <w:rPr>
          <w:rFonts w:cs="Arial"/>
          <w:b/>
          <w:sz w:val="24"/>
          <w:szCs w:val="24"/>
        </w:rPr>
        <w:t>5</w:t>
      </w:r>
      <w:r w:rsidR="00821512" w:rsidRPr="00C81FC9">
        <w:rPr>
          <w:rFonts w:cs="Arial"/>
          <w:sz w:val="24"/>
          <w:szCs w:val="24"/>
        </w:rPr>
        <w:t xml:space="preserve"> </w:t>
      </w:r>
      <w:r w:rsidR="001F1141">
        <w:rPr>
          <w:rFonts w:cs="Arial"/>
          <w:sz w:val="24"/>
          <w:szCs w:val="24"/>
        </w:rPr>
        <w:t xml:space="preserve">г. </w:t>
      </w:r>
      <w:r w:rsidR="00821512" w:rsidRPr="00C81FC9">
        <w:rPr>
          <w:rFonts w:cs="Arial"/>
          <w:sz w:val="24"/>
          <w:szCs w:val="24"/>
        </w:rPr>
        <w:t>– научные заседания</w:t>
      </w:r>
    </w:p>
    <w:p w:rsidR="00821512" w:rsidRPr="00A9459D" w:rsidRDefault="00C53D36" w:rsidP="00395704">
      <w:pPr>
        <w:spacing w:after="0"/>
        <w:jc w:val="both"/>
        <w:rPr>
          <w:rFonts w:cs="Arial"/>
          <w:b/>
          <w:sz w:val="24"/>
          <w:szCs w:val="24"/>
        </w:rPr>
      </w:pPr>
      <w:r w:rsidRPr="00A9459D">
        <w:rPr>
          <w:rFonts w:cs="Arial"/>
          <w:b/>
          <w:sz w:val="24"/>
          <w:szCs w:val="24"/>
        </w:rPr>
        <w:t>24</w:t>
      </w:r>
      <w:r w:rsidR="00821512" w:rsidRPr="00A9459D">
        <w:rPr>
          <w:rFonts w:cs="Arial"/>
          <w:b/>
          <w:sz w:val="24"/>
          <w:szCs w:val="24"/>
        </w:rPr>
        <w:t xml:space="preserve"> </w:t>
      </w:r>
      <w:r w:rsidRPr="00A9459D">
        <w:rPr>
          <w:rFonts w:cs="Arial"/>
          <w:b/>
          <w:sz w:val="24"/>
          <w:szCs w:val="24"/>
        </w:rPr>
        <w:t>мая</w:t>
      </w:r>
      <w:r w:rsidR="00821512" w:rsidRPr="00A9459D">
        <w:rPr>
          <w:rFonts w:cs="Arial"/>
          <w:b/>
          <w:sz w:val="24"/>
          <w:szCs w:val="24"/>
        </w:rPr>
        <w:t xml:space="preserve"> 201</w:t>
      </w:r>
      <w:r w:rsidRPr="00A9459D">
        <w:rPr>
          <w:rFonts w:cs="Arial"/>
          <w:b/>
          <w:sz w:val="24"/>
          <w:szCs w:val="24"/>
        </w:rPr>
        <w:t>5</w:t>
      </w:r>
      <w:r w:rsidR="00821512" w:rsidRPr="00A9459D">
        <w:rPr>
          <w:rFonts w:cs="Arial"/>
          <w:sz w:val="24"/>
          <w:szCs w:val="24"/>
        </w:rPr>
        <w:t xml:space="preserve"> – отъезд</w:t>
      </w:r>
    </w:p>
    <w:p w:rsidR="00395704" w:rsidRDefault="00395704" w:rsidP="001F1141">
      <w:pPr>
        <w:spacing w:after="0"/>
        <w:rPr>
          <w:rFonts w:cs="Arial"/>
          <w:b/>
          <w:sz w:val="28"/>
          <w:szCs w:val="28"/>
        </w:rPr>
      </w:pPr>
    </w:p>
    <w:p w:rsidR="00821512" w:rsidRPr="00C53D36" w:rsidRDefault="00821512" w:rsidP="001F1141">
      <w:pPr>
        <w:spacing w:after="0"/>
        <w:rPr>
          <w:rFonts w:cs="Arial"/>
          <w:b/>
          <w:sz w:val="28"/>
          <w:szCs w:val="28"/>
        </w:rPr>
      </w:pPr>
      <w:r w:rsidRPr="00C53D36">
        <w:rPr>
          <w:rFonts w:cs="Arial"/>
          <w:b/>
          <w:sz w:val="28"/>
          <w:szCs w:val="28"/>
        </w:rPr>
        <w:t>Размещение</w:t>
      </w:r>
    </w:p>
    <w:p w:rsidR="00C81FC9" w:rsidRPr="00984315" w:rsidRDefault="00C81FC9" w:rsidP="00C81FC9">
      <w:pPr>
        <w:pStyle w:val="2"/>
        <w:ind w:firstLine="705"/>
        <w:jc w:val="both"/>
        <w:rPr>
          <w:rFonts w:asciiTheme="minorHAnsi" w:hAnsiTheme="minorHAnsi"/>
        </w:rPr>
      </w:pPr>
      <w:r w:rsidRPr="00984315">
        <w:rPr>
          <w:rFonts w:asciiTheme="minorHAnsi" w:eastAsia="Times New Roman" w:hAnsiTheme="minorHAnsi"/>
          <w:sz w:val="24"/>
        </w:rPr>
        <w:t>Информация о месте проведения конференции и размещения участников будет объявлен</w:t>
      </w:r>
      <w:r w:rsidR="001F1141">
        <w:rPr>
          <w:rFonts w:asciiTheme="minorHAnsi" w:eastAsia="Times New Roman" w:hAnsiTheme="minorHAnsi"/>
          <w:sz w:val="24"/>
        </w:rPr>
        <w:t>а</w:t>
      </w:r>
      <w:r w:rsidRPr="00984315">
        <w:rPr>
          <w:rFonts w:asciiTheme="minorHAnsi" w:eastAsia="Times New Roman" w:hAnsiTheme="minorHAnsi"/>
          <w:sz w:val="24"/>
        </w:rPr>
        <w:t xml:space="preserve"> дополнительно.</w:t>
      </w:r>
    </w:p>
    <w:p w:rsidR="00EA3BF2" w:rsidRDefault="00EA3BF2" w:rsidP="005D11B7">
      <w:pPr>
        <w:ind w:firstLine="252"/>
        <w:jc w:val="both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br w:type="page"/>
      </w:r>
    </w:p>
    <w:p w:rsidR="00A837B0" w:rsidRPr="00FF2F66" w:rsidRDefault="00FF2F66" w:rsidP="00A837B0">
      <w:pPr>
        <w:jc w:val="center"/>
        <w:rPr>
          <w:b/>
          <w:sz w:val="24"/>
          <w:szCs w:val="24"/>
        </w:rPr>
      </w:pPr>
      <w:r w:rsidRPr="00FF2F66">
        <w:rPr>
          <w:b/>
          <w:sz w:val="24"/>
          <w:szCs w:val="24"/>
        </w:rPr>
        <w:lastRenderedPageBreak/>
        <w:t>РЕГИСТРАЦИОННАЯ ФОРМА</w:t>
      </w:r>
    </w:p>
    <w:p w:rsidR="00A837B0" w:rsidRPr="00FF2F66" w:rsidRDefault="00A837B0" w:rsidP="00A837B0">
      <w:pPr>
        <w:jc w:val="center"/>
        <w:rPr>
          <w:bCs/>
          <w:sz w:val="24"/>
          <w:szCs w:val="24"/>
        </w:rPr>
      </w:pPr>
      <w:r w:rsidRPr="00FF2F66">
        <w:rPr>
          <w:sz w:val="24"/>
          <w:szCs w:val="24"/>
        </w:rPr>
        <w:t xml:space="preserve">III международной конференции </w:t>
      </w:r>
      <w:r w:rsidRPr="00FF2F66">
        <w:rPr>
          <w:b/>
          <w:sz w:val="24"/>
          <w:szCs w:val="24"/>
        </w:rPr>
        <w:t xml:space="preserve">«Метеориты, астероиды, кометы» </w:t>
      </w:r>
      <w:r w:rsidRPr="00FF2F66">
        <w:rPr>
          <w:b/>
          <w:sz w:val="24"/>
          <w:szCs w:val="24"/>
        </w:rPr>
        <w:br/>
      </w:r>
      <w:r w:rsidRPr="00FF2F66">
        <w:rPr>
          <w:sz w:val="24"/>
          <w:szCs w:val="24"/>
        </w:rPr>
        <w:t>и школ</w:t>
      </w:r>
      <w:r w:rsidR="00FF2F66" w:rsidRPr="00FF2F66">
        <w:rPr>
          <w:sz w:val="24"/>
          <w:szCs w:val="24"/>
        </w:rPr>
        <w:t>ы</w:t>
      </w:r>
      <w:r w:rsidRPr="00FF2F66">
        <w:rPr>
          <w:sz w:val="24"/>
          <w:szCs w:val="24"/>
        </w:rPr>
        <w:t xml:space="preserve"> молодых ученых</w:t>
      </w:r>
      <w:r w:rsidR="00FF2F66" w:rsidRPr="00FF2F66">
        <w:rPr>
          <w:sz w:val="24"/>
          <w:szCs w:val="24"/>
        </w:rPr>
        <w:t xml:space="preserve"> </w:t>
      </w:r>
      <w:r w:rsidR="00FF2F66" w:rsidRPr="00FF2F66">
        <w:rPr>
          <w:b/>
          <w:sz w:val="24"/>
          <w:szCs w:val="24"/>
        </w:rPr>
        <w:t>"Чебаркуль 2015".</w:t>
      </w:r>
    </w:p>
    <w:p w:rsidR="00A837B0" w:rsidRPr="000D0742" w:rsidRDefault="00A837B0" w:rsidP="006E12EF">
      <w:pPr>
        <w:numPr>
          <w:ilvl w:val="0"/>
          <w:numId w:val="1"/>
        </w:numPr>
        <w:spacing w:after="0" w:line="240" w:lineRule="auto"/>
        <w:jc w:val="both"/>
        <w:rPr>
          <w:sz w:val="20"/>
          <w:szCs w:val="20"/>
        </w:rPr>
      </w:pPr>
      <w:r w:rsidRPr="000D0742">
        <w:rPr>
          <w:sz w:val="20"/>
          <w:szCs w:val="20"/>
        </w:rPr>
        <w:t>Фамилия</w:t>
      </w:r>
      <w:r w:rsidRPr="000D0742">
        <w:rPr>
          <w:sz w:val="20"/>
          <w:szCs w:val="20"/>
          <w:lang w:val="en-US"/>
        </w:rPr>
        <w:t xml:space="preserve"> </w:t>
      </w:r>
      <w:r w:rsidRPr="000D0742">
        <w:rPr>
          <w:sz w:val="20"/>
          <w:szCs w:val="20"/>
        </w:rPr>
        <w:t>__________________Имя____________</w:t>
      </w:r>
      <w:r w:rsidRPr="000D0742">
        <w:rPr>
          <w:sz w:val="20"/>
          <w:szCs w:val="20"/>
          <w:lang w:val="en-US"/>
        </w:rPr>
        <w:t>________</w:t>
      </w:r>
      <w:r w:rsidRPr="000D0742">
        <w:rPr>
          <w:sz w:val="20"/>
          <w:szCs w:val="20"/>
        </w:rPr>
        <w:t>Отчество_______</w:t>
      </w:r>
      <w:r w:rsidRPr="000D0742">
        <w:rPr>
          <w:sz w:val="20"/>
          <w:szCs w:val="20"/>
          <w:lang w:val="en-US"/>
        </w:rPr>
        <w:t>_________</w:t>
      </w:r>
      <w:r>
        <w:rPr>
          <w:sz w:val="20"/>
          <w:szCs w:val="20"/>
          <w:lang w:val="en-US"/>
        </w:rPr>
        <w:t>_</w:t>
      </w:r>
      <w:r w:rsidRPr="000D0742">
        <w:rPr>
          <w:sz w:val="20"/>
          <w:szCs w:val="20"/>
          <w:lang w:val="en-US"/>
        </w:rPr>
        <w:t>_</w:t>
      </w:r>
      <w:r w:rsidR="006E12EF">
        <w:rPr>
          <w:sz w:val="20"/>
          <w:szCs w:val="20"/>
        </w:rPr>
        <w:t>__</w:t>
      </w:r>
    </w:p>
    <w:p w:rsidR="00A837B0" w:rsidRPr="000D0742" w:rsidRDefault="00A837B0" w:rsidP="006E12EF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sz w:val="20"/>
          <w:szCs w:val="20"/>
        </w:rPr>
      </w:pPr>
      <w:r w:rsidRPr="000D0742">
        <w:rPr>
          <w:sz w:val="20"/>
          <w:szCs w:val="20"/>
        </w:rPr>
        <w:t>Дата рождения:____</w:t>
      </w:r>
      <w:r w:rsidRPr="000D0742">
        <w:rPr>
          <w:sz w:val="20"/>
          <w:szCs w:val="20"/>
          <w:lang w:val="en-US"/>
        </w:rPr>
        <w:t>___________</w:t>
      </w:r>
      <w:r w:rsidRPr="000D0742">
        <w:rPr>
          <w:sz w:val="20"/>
          <w:szCs w:val="20"/>
        </w:rPr>
        <w:t>_______________________________________________</w:t>
      </w:r>
      <w:r w:rsidR="006E12EF">
        <w:rPr>
          <w:sz w:val="20"/>
          <w:szCs w:val="20"/>
        </w:rPr>
        <w:t>__</w:t>
      </w:r>
    </w:p>
    <w:p w:rsidR="00A837B0" w:rsidRPr="000D0742" w:rsidRDefault="00A837B0" w:rsidP="006E12EF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sz w:val="20"/>
          <w:szCs w:val="20"/>
        </w:rPr>
      </w:pPr>
      <w:r w:rsidRPr="000D0742">
        <w:rPr>
          <w:sz w:val="20"/>
          <w:szCs w:val="20"/>
        </w:rPr>
        <w:t>Место работы, учебы (полное название организации):</w:t>
      </w:r>
    </w:p>
    <w:p w:rsidR="00A837B0" w:rsidRPr="006E12EF" w:rsidRDefault="00A837B0" w:rsidP="006E12EF">
      <w:pPr>
        <w:ind w:left="357"/>
        <w:jc w:val="both"/>
        <w:rPr>
          <w:sz w:val="20"/>
          <w:szCs w:val="20"/>
        </w:rPr>
      </w:pPr>
      <w:r w:rsidRPr="000D0742">
        <w:rPr>
          <w:sz w:val="20"/>
          <w:szCs w:val="20"/>
          <w:lang w:val="en-US"/>
        </w:rPr>
        <w:t>________________________________________________________________________________</w:t>
      </w:r>
      <w:r w:rsidR="006E12EF">
        <w:rPr>
          <w:sz w:val="20"/>
          <w:szCs w:val="20"/>
        </w:rPr>
        <w:t>_</w:t>
      </w:r>
    </w:p>
    <w:p w:rsidR="00A837B0" w:rsidRPr="000D0742" w:rsidRDefault="00A837B0" w:rsidP="006E12EF">
      <w:pPr>
        <w:numPr>
          <w:ilvl w:val="0"/>
          <w:numId w:val="2"/>
        </w:numPr>
        <w:spacing w:after="0" w:line="240" w:lineRule="auto"/>
        <w:jc w:val="both"/>
        <w:rPr>
          <w:sz w:val="20"/>
          <w:szCs w:val="20"/>
        </w:rPr>
      </w:pPr>
      <w:r w:rsidRPr="000D0742">
        <w:rPr>
          <w:sz w:val="20"/>
          <w:szCs w:val="20"/>
        </w:rPr>
        <w:t xml:space="preserve">Должность, </w:t>
      </w:r>
      <w:r w:rsidR="00524E9C">
        <w:rPr>
          <w:sz w:val="20"/>
          <w:szCs w:val="20"/>
        </w:rPr>
        <w:t xml:space="preserve">ученая степень, </w:t>
      </w:r>
      <w:r w:rsidRPr="000D0742">
        <w:rPr>
          <w:sz w:val="20"/>
          <w:szCs w:val="20"/>
        </w:rPr>
        <w:t>отдел (факультет, курс):</w:t>
      </w:r>
    </w:p>
    <w:p w:rsidR="00524E9C" w:rsidRPr="006E12EF" w:rsidRDefault="00A837B0" w:rsidP="006E12EF">
      <w:pPr>
        <w:ind w:left="360"/>
        <w:jc w:val="both"/>
        <w:rPr>
          <w:sz w:val="20"/>
          <w:szCs w:val="20"/>
        </w:rPr>
      </w:pPr>
      <w:r w:rsidRPr="000D0742">
        <w:rPr>
          <w:sz w:val="20"/>
          <w:szCs w:val="20"/>
        </w:rPr>
        <w:t>________________</w:t>
      </w:r>
      <w:r w:rsidRPr="000D0742">
        <w:rPr>
          <w:sz w:val="20"/>
          <w:szCs w:val="20"/>
          <w:lang w:val="en-US"/>
        </w:rPr>
        <w:t>__________________________________</w:t>
      </w:r>
      <w:r w:rsidRPr="000D0742">
        <w:rPr>
          <w:sz w:val="20"/>
          <w:szCs w:val="20"/>
        </w:rPr>
        <w:t>________________________</w:t>
      </w:r>
      <w:r w:rsidRPr="000D0742">
        <w:rPr>
          <w:sz w:val="20"/>
          <w:szCs w:val="20"/>
          <w:lang w:val="en-US"/>
        </w:rPr>
        <w:t>______</w:t>
      </w:r>
      <w:r w:rsidR="006E12EF">
        <w:rPr>
          <w:sz w:val="20"/>
          <w:szCs w:val="20"/>
        </w:rPr>
        <w:t>_</w:t>
      </w:r>
    </w:p>
    <w:p w:rsidR="00524E9C" w:rsidRDefault="00A837B0" w:rsidP="006E12EF">
      <w:pPr>
        <w:numPr>
          <w:ilvl w:val="0"/>
          <w:numId w:val="2"/>
        </w:numPr>
        <w:spacing w:after="0" w:line="240" w:lineRule="auto"/>
        <w:jc w:val="both"/>
        <w:rPr>
          <w:sz w:val="20"/>
          <w:szCs w:val="20"/>
        </w:rPr>
      </w:pPr>
      <w:r w:rsidRPr="000D0742">
        <w:rPr>
          <w:sz w:val="20"/>
          <w:szCs w:val="20"/>
        </w:rPr>
        <w:t>Полный почтовый адрес организации (индекс, область, город, улица, дом)</w:t>
      </w:r>
      <w:r w:rsidR="00524E9C">
        <w:rPr>
          <w:sz w:val="20"/>
          <w:szCs w:val="20"/>
        </w:rPr>
        <w:t xml:space="preserve"> </w:t>
      </w:r>
    </w:p>
    <w:p w:rsidR="00A837B0" w:rsidRPr="000D0742" w:rsidRDefault="00524E9C" w:rsidP="006E12EF">
      <w:pPr>
        <w:spacing w:after="0" w:line="240" w:lineRule="auto"/>
        <w:ind w:left="720"/>
        <w:jc w:val="both"/>
        <w:rPr>
          <w:sz w:val="20"/>
          <w:szCs w:val="20"/>
        </w:rPr>
      </w:pPr>
      <w:r>
        <w:rPr>
          <w:sz w:val="20"/>
          <w:szCs w:val="20"/>
        </w:rPr>
        <w:t>для почтовых отправлений</w:t>
      </w:r>
      <w:r w:rsidR="00A837B0" w:rsidRPr="000D0742">
        <w:rPr>
          <w:sz w:val="20"/>
          <w:szCs w:val="20"/>
        </w:rPr>
        <w:t>:</w:t>
      </w:r>
    </w:p>
    <w:p w:rsidR="00A837B0" w:rsidRPr="006E12EF" w:rsidRDefault="00A837B0" w:rsidP="006E12EF">
      <w:pPr>
        <w:ind w:left="360"/>
        <w:jc w:val="both"/>
        <w:rPr>
          <w:sz w:val="20"/>
          <w:szCs w:val="20"/>
        </w:rPr>
      </w:pPr>
      <w:r w:rsidRPr="000D0742">
        <w:rPr>
          <w:sz w:val="20"/>
          <w:szCs w:val="20"/>
        </w:rPr>
        <w:t>_____________</w:t>
      </w:r>
      <w:r w:rsidRPr="000D0742">
        <w:rPr>
          <w:sz w:val="20"/>
          <w:szCs w:val="20"/>
          <w:lang w:val="en-US"/>
        </w:rPr>
        <w:t>___________________________________________________________________</w:t>
      </w:r>
      <w:r w:rsidR="006E12EF">
        <w:rPr>
          <w:sz w:val="20"/>
          <w:szCs w:val="20"/>
        </w:rPr>
        <w:t>_</w:t>
      </w:r>
    </w:p>
    <w:p w:rsidR="00A837B0" w:rsidRPr="000D0742" w:rsidRDefault="00A837B0" w:rsidP="006E12EF">
      <w:pPr>
        <w:numPr>
          <w:ilvl w:val="0"/>
          <w:numId w:val="2"/>
        </w:numPr>
        <w:spacing w:after="0" w:line="240" w:lineRule="auto"/>
        <w:jc w:val="both"/>
        <w:rPr>
          <w:sz w:val="20"/>
          <w:szCs w:val="20"/>
        </w:rPr>
      </w:pPr>
      <w:r w:rsidRPr="000D0742">
        <w:rPr>
          <w:sz w:val="20"/>
          <w:szCs w:val="20"/>
        </w:rPr>
        <w:t>Контактные телефоны (с указанием кода</w:t>
      </w:r>
      <w:r w:rsidR="00524E9C">
        <w:rPr>
          <w:sz w:val="20"/>
          <w:szCs w:val="20"/>
        </w:rPr>
        <w:t xml:space="preserve"> города</w:t>
      </w:r>
      <w:r w:rsidRPr="000D0742">
        <w:rPr>
          <w:sz w:val="20"/>
          <w:szCs w:val="20"/>
        </w:rPr>
        <w:t>):</w:t>
      </w:r>
    </w:p>
    <w:p w:rsidR="00A837B0" w:rsidRPr="006E12EF" w:rsidRDefault="00A837B0" w:rsidP="006E12EF">
      <w:pPr>
        <w:ind w:left="360"/>
        <w:jc w:val="both"/>
        <w:rPr>
          <w:sz w:val="20"/>
          <w:szCs w:val="20"/>
        </w:rPr>
      </w:pPr>
      <w:r w:rsidRPr="000D0742">
        <w:rPr>
          <w:sz w:val="20"/>
          <w:szCs w:val="20"/>
        </w:rPr>
        <w:t>________________</w:t>
      </w:r>
      <w:r w:rsidRPr="000D0742">
        <w:rPr>
          <w:sz w:val="20"/>
          <w:szCs w:val="20"/>
          <w:lang w:val="en-US"/>
        </w:rPr>
        <w:t>________________________________________________________________</w:t>
      </w:r>
      <w:r w:rsidR="006E12EF">
        <w:rPr>
          <w:sz w:val="20"/>
          <w:szCs w:val="20"/>
        </w:rPr>
        <w:t>_</w:t>
      </w:r>
    </w:p>
    <w:p w:rsidR="00A837B0" w:rsidRPr="000D0742" w:rsidRDefault="00A837B0" w:rsidP="006E12EF">
      <w:pPr>
        <w:numPr>
          <w:ilvl w:val="0"/>
          <w:numId w:val="2"/>
        </w:numPr>
        <w:spacing w:after="0" w:line="240" w:lineRule="auto"/>
        <w:jc w:val="both"/>
        <w:rPr>
          <w:sz w:val="20"/>
          <w:szCs w:val="20"/>
          <w:lang w:val="en-US"/>
        </w:rPr>
      </w:pPr>
      <w:r w:rsidRPr="000D0742">
        <w:rPr>
          <w:sz w:val="20"/>
          <w:szCs w:val="20"/>
          <w:lang w:val="en-US"/>
        </w:rPr>
        <w:t>E-mail: _____________________________________________</w:t>
      </w:r>
      <w:r>
        <w:rPr>
          <w:sz w:val="20"/>
          <w:szCs w:val="20"/>
          <w:lang w:val="en-US"/>
        </w:rPr>
        <w:t>_________________________</w:t>
      </w:r>
      <w:r w:rsidR="006E12EF">
        <w:rPr>
          <w:sz w:val="20"/>
          <w:szCs w:val="20"/>
        </w:rPr>
        <w:t>_</w:t>
      </w:r>
    </w:p>
    <w:p w:rsidR="00A837B0" w:rsidRPr="000D0742" w:rsidRDefault="00A837B0" w:rsidP="006E12EF">
      <w:pPr>
        <w:numPr>
          <w:ilvl w:val="0"/>
          <w:numId w:val="2"/>
        </w:numPr>
        <w:spacing w:after="0" w:line="240" w:lineRule="auto"/>
        <w:jc w:val="both"/>
        <w:rPr>
          <w:sz w:val="20"/>
          <w:szCs w:val="20"/>
        </w:rPr>
      </w:pPr>
      <w:r w:rsidRPr="000D0742">
        <w:rPr>
          <w:sz w:val="20"/>
          <w:szCs w:val="20"/>
        </w:rPr>
        <w:t>Название доклада:</w:t>
      </w:r>
    </w:p>
    <w:p w:rsidR="00A837B0" w:rsidRPr="000D0742" w:rsidRDefault="00A837B0" w:rsidP="006E12EF">
      <w:pPr>
        <w:ind w:left="360"/>
        <w:jc w:val="both"/>
        <w:rPr>
          <w:sz w:val="20"/>
          <w:szCs w:val="20"/>
        </w:rPr>
      </w:pPr>
      <w:r w:rsidRPr="000D0742">
        <w:rPr>
          <w:sz w:val="20"/>
          <w:szCs w:val="20"/>
          <w:lang w:val="en-US"/>
        </w:rPr>
        <w:t>____________________</w:t>
      </w:r>
      <w:r w:rsidRPr="000D0742">
        <w:rPr>
          <w:sz w:val="20"/>
          <w:szCs w:val="20"/>
        </w:rPr>
        <w:t>____________________________________________________________</w:t>
      </w:r>
      <w:r w:rsidR="006E12EF">
        <w:rPr>
          <w:sz w:val="20"/>
          <w:szCs w:val="20"/>
        </w:rPr>
        <w:t>_</w:t>
      </w:r>
    </w:p>
    <w:p w:rsidR="00A837B0" w:rsidRPr="000D0742" w:rsidRDefault="00A837B0" w:rsidP="006E12EF">
      <w:pPr>
        <w:ind w:left="360"/>
        <w:jc w:val="both"/>
        <w:rPr>
          <w:sz w:val="20"/>
          <w:szCs w:val="20"/>
        </w:rPr>
      </w:pPr>
      <w:r w:rsidRPr="000D0742">
        <w:rPr>
          <w:sz w:val="20"/>
          <w:szCs w:val="20"/>
        </w:rPr>
        <w:t xml:space="preserve">9. </w:t>
      </w:r>
      <w:r w:rsidR="00524E9C">
        <w:rPr>
          <w:sz w:val="20"/>
          <w:szCs w:val="20"/>
        </w:rPr>
        <w:t xml:space="preserve">  </w:t>
      </w:r>
      <w:r w:rsidR="0053068D">
        <w:rPr>
          <w:sz w:val="20"/>
          <w:szCs w:val="20"/>
        </w:rPr>
        <w:t xml:space="preserve"> </w:t>
      </w:r>
      <w:r w:rsidRPr="000D0742">
        <w:rPr>
          <w:sz w:val="20"/>
          <w:szCs w:val="20"/>
        </w:rPr>
        <w:t xml:space="preserve">Желаемый вид доклада (устный, стендовый): </w:t>
      </w:r>
      <w:r w:rsidRPr="00A837B0">
        <w:rPr>
          <w:sz w:val="20"/>
          <w:szCs w:val="20"/>
        </w:rPr>
        <w:t>___</w:t>
      </w:r>
      <w:r w:rsidRPr="000D0742">
        <w:rPr>
          <w:sz w:val="20"/>
          <w:szCs w:val="20"/>
        </w:rPr>
        <w:t>____</w:t>
      </w:r>
      <w:r w:rsidR="006E12EF">
        <w:rPr>
          <w:sz w:val="20"/>
          <w:szCs w:val="20"/>
        </w:rPr>
        <w:t>_______________________________</w:t>
      </w:r>
    </w:p>
    <w:p w:rsidR="00A837B0" w:rsidRPr="00A837B0" w:rsidRDefault="00A837B0" w:rsidP="006E12EF">
      <w:pPr>
        <w:numPr>
          <w:ilvl w:val="0"/>
          <w:numId w:val="3"/>
        </w:numPr>
        <w:tabs>
          <w:tab w:val="clear" w:pos="900"/>
          <w:tab w:val="num" w:pos="360"/>
        </w:tabs>
        <w:spacing w:after="0" w:line="240" w:lineRule="auto"/>
        <w:ind w:left="540" w:hanging="180"/>
        <w:jc w:val="both"/>
        <w:rPr>
          <w:sz w:val="20"/>
          <w:szCs w:val="20"/>
        </w:rPr>
      </w:pPr>
      <w:r w:rsidRPr="00A837B0">
        <w:rPr>
          <w:sz w:val="20"/>
          <w:szCs w:val="20"/>
        </w:rPr>
        <w:t xml:space="preserve">Участие (очное или заочное): </w:t>
      </w:r>
      <w:r w:rsidRPr="00524E9C">
        <w:rPr>
          <w:sz w:val="20"/>
          <w:szCs w:val="20"/>
        </w:rPr>
        <w:t>___________________________________________________</w:t>
      </w:r>
      <w:r w:rsidR="006E12EF">
        <w:rPr>
          <w:sz w:val="20"/>
          <w:szCs w:val="20"/>
        </w:rPr>
        <w:t>_</w:t>
      </w:r>
    </w:p>
    <w:p w:rsidR="00A837B0" w:rsidRDefault="00A837B0" w:rsidP="006E12EF">
      <w:pPr>
        <w:numPr>
          <w:ilvl w:val="0"/>
          <w:numId w:val="3"/>
        </w:numPr>
        <w:tabs>
          <w:tab w:val="clear" w:pos="900"/>
          <w:tab w:val="num" w:pos="360"/>
        </w:tabs>
        <w:spacing w:after="0" w:line="240" w:lineRule="auto"/>
        <w:ind w:left="540" w:hanging="180"/>
        <w:jc w:val="both"/>
        <w:rPr>
          <w:sz w:val="20"/>
          <w:szCs w:val="20"/>
        </w:rPr>
      </w:pPr>
      <w:r w:rsidRPr="000D0742">
        <w:rPr>
          <w:sz w:val="20"/>
          <w:szCs w:val="20"/>
        </w:rPr>
        <w:t>Дата приезда __</w:t>
      </w:r>
      <w:r w:rsidRPr="00524E9C">
        <w:rPr>
          <w:sz w:val="20"/>
          <w:szCs w:val="20"/>
        </w:rPr>
        <w:t>_______________</w:t>
      </w:r>
      <w:r w:rsidRPr="000D0742">
        <w:rPr>
          <w:sz w:val="20"/>
          <w:szCs w:val="20"/>
        </w:rPr>
        <w:t>_</w:t>
      </w:r>
      <w:r w:rsidRPr="00524E9C">
        <w:rPr>
          <w:sz w:val="20"/>
          <w:szCs w:val="20"/>
        </w:rPr>
        <w:t>___________</w:t>
      </w:r>
      <w:r w:rsidRPr="000D0742">
        <w:rPr>
          <w:sz w:val="20"/>
          <w:szCs w:val="20"/>
        </w:rPr>
        <w:t xml:space="preserve"> Дата отъезда ___</w:t>
      </w:r>
      <w:r w:rsidRPr="000D0742">
        <w:rPr>
          <w:sz w:val="20"/>
          <w:szCs w:val="20"/>
          <w:lang w:val="en-US"/>
        </w:rPr>
        <w:t>______</w:t>
      </w:r>
      <w:r w:rsidRPr="000D0742">
        <w:rPr>
          <w:sz w:val="20"/>
          <w:szCs w:val="20"/>
        </w:rPr>
        <w:t>______________</w:t>
      </w:r>
      <w:r w:rsidR="006E12EF">
        <w:rPr>
          <w:sz w:val="20"/>
          <w:szCs w:val="20"/>
        </w:rPr>
        <w:t>_</w:t>
      </w:r>
    </w:p>
    <w:p w:rsidR="00524E9C" w:rsidRDefault="006E12EF" w:rsidP="006E12EF">
      <w:pPr>
        <w:numPr>
          <w:ilvl w:val="0"/>
          <w:numId w:val="3"/>
        </w:numPr>
        <w:tabs>
          <w:tab w:val="clear" w:pos="900"/>
          <w:tab w:val="num" w:pos="360"/>
        </w:tabs>
        <w:spacing w:after="0" w:line="240" w:lineRule="auto"/>
        <w:ind w:left="540" w:hanging="180"/>
        <w:jc w:val="both"/>
        <w:rPr>
          <w:sz w:val="20"/>
          <w:szCs w:val="20"/>
        </w:rPr>
      </w:pPr>
      <w:r>
        <w:rPr>
          <w:sz w:val="20"/>
          <w:szCs w:val="20"/>
        </w:rPr>
        <w:t>Необходимость дополнительных</w:t>
      </w:r>
      <w:r w:rsidR="00524E9C">
        <w:rPr>
          <w:sz w:val="20"/>
          <w:szCs w:val="20"/>
        </w:rPr>
        <w:t xml:space="preserve"> услуг:</w:t>
      </w:r>
      <w:r w:rsidR="0053068D">
        <w:rPr>
          <w:sz w:val="20"/>
          <w:szCs w:val="20"/>
        </w:rPr>
        <w:t xml:space="preserve"> </w:t>
      </w:r>
      <w:r w:rsidR="00524E9C">
        <w:rPr>
          <w:sz w:val="20"/>
          <w:szCs w:val="20"/>
        </w:rPr>
        <w:t xml:space="preserve"> трансфер, бронирование гостиницы</w:t>
      </w:r>
      <w:r w:rsidR="0053068D">
        <w:rPr>
          <w:sz w:val="20"/>
          <w:szCs w:val="20"/>
        </w:rPr>
        <w:t>, др.</w:t>
      </w:r>
    </w:p>
    <w:p w:rsidR="006E12EF" w:rsidRDefault="0053068D" w:rsidP="006E12EF">
      <w:pPr>
        <w:spacing w:after="0" w:line="240" w:lineRule="auto"/>
        <w:ind w:left="360"/>
        <w:jc w:val="both"/>
        <w:rPr>
          <w:sz w:val="20"/>
          <w:szCs w:val="20"/>
        </w:rPr>
      </w:pPr>
      <w:r w:rsidRPr="006E12EF">
        <w:rPr>
          <w:sz w:val="20"/>
          <w:szCs w:val="20"/>
        </w:rPr>
        <w:t>_________________________________________________________________________________</w:t>
      </w:r>
    </w:p>
    <w:p w:rsidR="006E12EF" w:rsidRDefault="006E12EF" w:rsidP="006E12EF">
      <w:pPr>
        <w:spacing w:after="0" w:line="240" w:lineRule="auto"/>
        <w:ind w:left="360"/>
        <w:jc w:val="both"/>
        <w:rPr>
          <w:sz w:val="20"/>
          <w:szCs w:val="20"/>
        </w:rPr>
      </w:pPr>
    </w:p>
    <w:p w:rsidR="00A837B0" w:rsidRPr="006E12EF" w:rsidRDefault="006E12EF" w:rsidP="006E12EF">
      <w:pPr>
        <w:pStyle w:val="a9"/>
        <w:numPr>
          <w:ilvl w:val="0"/>
          <w:numId w:val="3"/>
        </w:numPr>
        <w:tabs>
          <w:tab w:val="clear" w:pos="900"/>
        </w:tabs>
        <w:spacing w:after="0" w:line="240" w:lineRule="auto"/>
        <w:ind w:left="709"/>
        <w:jc w:val="both"/>
        <w:rPr>
          <w:sz w:val="20"/>
          <w:szCs w:val="20"/>
        </w:rPr>
      </w:pPr>
      <w:r>
        <w:rPr>
          <w:sz w:val="20"/>
          <w:szCs w:val="20"/>
        </w:rPr>
        <w:t>Особые п</w:t>
      </w:r>
      <w:r w:rsidRPr="006E12EF">
        <w:rPr>
          <w:sz w:val="20"/>
          <w:szCs w:val="20"/>
        </w:rPr>
        <w:t>ожелания</w:t>
      </w:r>
      <w:r w:rsidR="00556E6C" w:rsidRPr="006E12EF">
        <w:rPr>
          <w:sz w:val="20"/>
          <w:szCs w:val="20"/>
        </w:rPr>
        <w:t xml:space="preserve"> </w:t>
      </w:r>
      <w:r w:rsidR="00A837B0" w:rsidRPr="006E12EF">
        <w:rPr>
          <w:sz w:val="20"/>
          <w:szCs w:val="20"/>
        </w:rPr>
        <w:t>__________________________________________</w:t>
      </w:r>
      <w:r>
        <w:rPr>
          <w:sz w:val="20"/>
          <w:szCs w:val="20"/>
        </w:rPr>
        <w:t>___________________</w:t>
      </w:r>
    </w:p>
    <w:p w:rsidR="00A837B0" w:rsidRPr="00A837B0" w:rsidRDefault="00A837B0" w:rsidP="006E12EF">
      <w:pPr>
        <w:jc w:val="both"/>
        <w:rPr>
          <w:sz w:val="24"/>
          <w:szCs w:val="24"/>
          <w:lang w:val="en-US"/>
        </w:rPr>
      </w:pPr>
    </w:p>
    <w:sectPr w:rsidR="00A837B0" w:rsidRPr="00A837B0" w:rsidSect="00A265F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single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680"/>
        </w:tabs>
        <w:ind w:left="680" w:hanging="320"/>
      </w:pPr>
      <w:rPr>
        <w:rFonts w:ascii="Symbol" w:hAnsi="Symbol"/>
      </w:rPr>
    </w:lvl>
  </w:abstractNum>
  <w:abstractNum w:abstractNumId="1">
    <w:nsid w:val="204C2DE0"/>
    <w:multiLevelType w:val="hybridMultilevel"/>
    <w:tmpl w:val="4378AC2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B441BC"/>
    <w:multiLevelType w:val="hybridMultilevel"/>
    <w:tmpl w:val="E56293E4"/>
    <w:lvl w:ilvl="0" w:tplc="CE48443E">
      <w:start w:val="10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>
    <w:nsid w:val="22B64D94"/>
    <w:multiLevelType w:val="hybridMultilevel"/>
    <w:tmpl w:val="F3A495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9A0776"/>
    <w:multiLevelType w:val="hybridMultilevel"/>
    <w:tmpl w:val="70749924"/>
    <w:lvl w:ilvl="0" w:tplc="2C96C3DC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8B6091B"/>
    <w:multiLevelType w:val="multilevel"/>
    <w:tmpl w:val="011020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2EE64A0"/>
    <w:multiLevelType w:val="multilevel"/>
    <w:tmpl w:val="F3DE53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DF5637D"/>
    <w:multiLevelType w:val="hybridMultilevel"/>
    <w:tmpl w:val="22B4B2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7"/>
  </w:num>
  <w:num w:numId="5">
    <w:abstractNumId w:val="1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94BF9"/>
    <w:rsid w:val="000961AE"/>
    <w:rsid w:val="00125253"/>
    <w:rsid w:val="0013261A"/>
    <w:rsid w:val="00191890"/>
    <w:rsid w:val="001E4F11"/>
    <w:rsid w:val="001F1141"/>
    <w:rsid w:val="00230B51"/>
    <w:rsid w:val="002A1332"/>
    <w:rsid w:val="002B6778"/>
    <w:rsid w:val="00334D0A"/>
    <w:rsid w:val="00341429"/>
    <w:rsid w:val="003601F7"/>
    <w:rsid w:val="00395704"/>
    <w:rsid w:val="003B54C3"/>
    <w:rsid w:val="003B7879"/>
    <w:rsid w:val="003C6974"/>
    <w:rsid w:val="003C7D35"/>
    <w:rsid w:val="003F00CE"/>
    <w:rsid w:val="003F1100"/>
    <w:rsid w:val="003F22F6"/>
    <w:rsid w:val="00404BEC"/>
    <w:rsid w:val="004570F9"/>
    <w:rsid w:val="00524E9C"/>
    <w:rsid w:val="0053068D"/>
    <w:rsid w:val="00556E6C"/>
    <w:rsid w:val="005A474D"/>
    <w:rsid w:val="005B2162"/>
    <w:rsid w:val="005D11B7"/>
    <w:rsid w:val="005D67F7"/>
    <w:rsid w:val="00612927"/>
    <w:rsid w:val="00652475"/>
    <w:rsid w:val="00687A0F"/>
    <w:rsid w:val="006B4859"/>
    <w:rsid w:val="006E12EF"/>
    <w:rsid w:val="0072486D"/>
    <w:rsid w:val="007478A8"/>
    <w:rsid w:val="00762489"/>
    <w:rsid w:val="00814465"/>
    <w:rsid w:val="008161A6"/>
    <w:rsid w:val="00821512"/>
    <w:rsid w:val="008573A1"/>
    <w:rsid w:val="00887C60"/>
    <w:rsid w:val="00891C77"/>
    <w:rsid w:val="008A37FA"/>
    <w:rsid w:val="008B157D"/>
    <w:rsid w:val="008D06F7"/>
    <w:rsid w:val="008D55E7"/>
    <w:rsid w:val="008F6FC2"/>
    <w:rsid w:val="009452B9"/>
    <w:rsid w:val="00984315"/>
    <w:rsid w:val="00994381"/>
    <w:rsid w:val="009C5AAD"/>
    <w:rsid w:val="00A004F1"/>
    <w:rsid w:val="00A265FC"/>
    <w:rsid w:val="00A32875"/>
    <w:rsid w:val="00A45083"/>
    <w:rsid w:val="00A52F1B"/>
    <w:rsid w:val="00A56EDC"/>
    <w:rsid w:val="00A74B25"/>
    <w:rsid w:val="00A8222A"/>
    <w:rsid w:val="00A837B0"/>
    <w:rsid w:val="00A9459D"/>
    <w:rsid w:val="00A94BF9"/>
    <w:rsid w:val="00AA42E4"/>
    <w:rsid w:val="00AD3CE6"/>
    <w:rsid w:val="00AF18A7"/>
    <w:rsid w:val="00B109FC"/>
    <w:rsid w:val="00B6798A"/>
    <w:rsid w:val="00B963AC"/>
    <w:rsid w:val="00BF33C2"/>
    <w:rsid w:val="00C25DC8"/>
    <w:rsid w:val="00C53D36"/>
    <w:rsid w:val="00C54E28"/>
    <w:rsid w:val="00C81FC9"/>
    <w:rsid w:val="00CB5CFD"/>
    <w:rsid w:val="00CC5597"/>
    <w:rsid w:val="00CD059A"/>
    <w:rsid w:val="00CE0524"/>
    <w:rsid w:val="00D31EFF"/>
    <w:rsid w:val="00D51C21"/>
    <w:rsid w:val="00D7069A"/>
    <w:rsid w:val="00D777DC"/>
    <w:rsid w:val="00DA2D01"/>
    <w:rsid w:val="00DB1C38"/>
    <w:rsid w:val="00DC711B"/>
    <w:rsid w:val="00DE513D"/>
    <w:rsid w:val="00DF0829"/>
    <w:rsid w:val="00DF332D"/>
    <w:rsid w:val="00DF6162"/>
    <w:rsid w:val="00E22D82"/>
    <w:rsid w:val="00E54C3F"/>
    <w:rsid w:val="00EA3BF2"/>
    <w:rsid w:val="00EE62C7"/>
    <w:rsid w:val="00F04F72"/>
    <w:rsid w:val="00F17906"/>
    <w:rsid w:val="00F21907"/>
    <w:rsid w:val="00F34F51"/>
    <w:rsid w:val="00F70334"/>
    <w:rsid w:val="00F86F0B"/>
    <w:rsid w:val="00FC1876"/>
    <w:rsid w:val="00FF2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E3E025AE-8C13-4014-951C-004BDCB07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2489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56ED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4B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94BF9"/>
    <w:rPr>
      <w:rFonts w:ascii="Tahoma" w:hAnsi="Tahoma" w:cs="Tahoma"/>
      <w:sz w:val="16"/>
      <w:szCs w:val="16"/>
    </w:rPr>
  </w:style>
  <w:style w:type="paragraph" w:customStyle="1" w:styleId="a5">
    <w:name w:val="Базовый"/>
    <w:rsid w:val="00F04F72"/>
    <w:pPr>
      <w:tabs>
        <w:tab w:val="left" w:pos="709"/>
      </w:tabs>
      <w:suppressAutoHyphens/>
      <w:spacing w:line="276" w:lineRule="atLeast"/>
    </w:pPr>
    <w:rPr>
      <w:rFonts w:ascii="Calibri" w:eastAsia="SimSun" w:hAnsi="Calibri" w:cs="Times New Roman"/>
      <w:lang w:eastAsia="en-US"/>
    </w:rPr>
  </w:style>
  <w:style w:type="paragraph" w:customStyle="1" w:styleId="1">
    <w:name w:val="Обычный1"/>
    <w:rsid w:val="00F04F72"/>
    <w:pPr>
      <w:widowControl w:val="0"/>
      <w:tabs>
        <w:tab w:val="left" w:pos="709"/>
      </w:tabs>
      <w:suppressAutoHyphens/>
      <w:spacing w:line="276" w:lineRule="atLeast"/>
    </w:pPr>
    <w:rPr>
      <w:rFonts w:ascii="Calibri" w:eastAsia="SimSun" w:hAnsi="Calibri" w:cs="Times New Roman"/>
      <w:lang w:eastAsia="en-US"/>
    </w:rPr>
  </w:style>
  <w:style w:type="table" w:styleId="a6">
    <w:name w:val="Light List"/>
    <w:basedOn w:val="a1"/>
    <w:uiPriority w:val="61"/>
    <w:rsid w:val="00F04F7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7">
    <w:name w:val="Table Grid"/>
    <w:basedOn w:val="a1"/>
    <w:uiPriority w:val="59"/>
    <w:rsid w:val="00F04F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Обычный2"/>
    <w:rsid w:val="00E22D82"/>
    <w:pPr>
      <w:widowControl w:val="0"/>
      <w:tabs>
        <w:tab w:val="left" w:pos="709"/>
      </w:tabs>
      <w:suppressAutoHyphens/>
      <w:spacing w:line="276" w:lineRule="atLeast"/>
    </w:pPr>
    <w:rPr>
      <w:rFonts w:ascii="Calibri" w:eastAsia="SimSun" w:hAnsi="Calibri" w:cs="Times New Roman"/>
      <w:lang w:eastAsia="en-US"/>
    </w:rPr>
  </w:style>
  <w:style w:type="character" w:customStyle="1" w:styleId="-">
    <w:name w:val="Интернет-ссылка"/>
    <w:basedOn w:val="a0"/>
    <w:rsid w:val="00E22D82"/>
    <w:rPr>
      <w:color w:val="0000FF"/>
      <w:u w:val="single"/>
      <w:lang w:val="ru-RU" w:eastAsia="ru-RU" w:bidi="ru-RU"/>
    </w:rPr>
  </w:style>
  <w:style w:type="character" w:customStyle="1" w:styleId="a8">
    <w:name w:val="Посещенная гиперссылка"/>
    <w:rsid w:val="00E22D82"/>
    <w:rPr>
      <w:color w:val="800000"/>
      <w:u w:val="single"/>
      <w:lang w:val="ru-RU" w:eastAsia="ru-RU" w:bidi="ru-RU"/>
    </w:rPr>
  </w:style>
  <w:style w:type="paragraph" w:styleId="a9">
    <w:name w:val="List Paragraph"/>
    <w:basedOn w:val="a"/>
    <w:uiPriority w:val="34"/>
    <w:qFormat/>
    <w:rsid w:val="00D7069A"/>
    <w:pPr>
      <w:ind w:left="720"/>
      <w:contextualSpacing/>
    </w:pPr>
  </w:style>
  <w:style w:type="character" w:styleId="aa">
    <w:name w:val="Hyperlink"/>
    <w:basedOn w:val="a0"/>
    <w:unhideWhenUsed/>
    <w:rsid w:val="00A52F1B"/>
    <w:rPr>
      <w:color w:val="0000FF"/>
      <w:u w:val="single"/>
    </w:rPr>
  </w:style>
  <w:style w:type="paragraph" w:customStyle="1" w:styleId="BlockQuotation">
    <w:name w:val="Block Quotation"/>
    <w:basedOn w:val="a"/>
    <w:rsid w:val="00A52F1B"/>
    <w:pPr>
      <w:widowControl w:val="0"/>
      <w:spacing w:after="0" w:line="240" w:lineRule="auto"/>
      <w:ind w:left="284" w:right="-108"/>
    </w:pPr>
    <w:rPr>
      <w:rFonts w:ascii="Times New Roman" w:eastAsia="Times New Roman" w:hAnsi="Times New Roman" w:cs="Times New Roman"/>
      <w:b/>
      <w:sz w:val="28"/>
      <w:szCs w:val="20"/>
      <w:lang w:val="en-US"/>
    </w:rPr>
  </w:style>
  <w:style w:type="paragraph" w:styleId="ab">
    <w:name w:val="Normal (Web)"/>
    <w:basedOn w:val="a"/>
    <w:semiHidden/>
    <w:unhideWhenUsed/>
    <w:rsid w:val="008215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Strong"/>
    <w:basedOn w:val="a0"/>
    <w:uiPriority w:val="22"/>
    <w:qFormat/>
    <w:rsid w:val="00821512"/>
    <w:rPr>
      <w:b/>
      <w:bCs/>
    </w:rPr>
  </w:style>
  <w:style w:type="character" w:styleId="ad">
    <w:name w:val="Emphasis"/>
    <w:basedOn w:val="a0"/>
    <w:qFormat/>
    <w:rsid w:val="00821512"/>
    <w:rPr>
      <w:i/>
      <w:iCs/>
    </w:rPr>
  </w:style>
  <w:style w:type="character" w:customStyle="1" w:styleId="30">
    <w:name w:val="Заголовок 3 Знак"/>
    <w:basedOn w:val="a0"/>
    <w:link w:val="3"/>
    <w:uiPriority w:val="9"/>
    <w:semiHidden/>
    <w:rsid w:val="00A56EDC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ae">
    <w:name w:val="Знак Знак Знак Знак Знак Знак Знак Знак"/>
    <w:basedOn w:val="a"/>
    <w:rsid w:val="000961A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3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9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5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5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3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6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ib.urfu.ru/course/view.php?id=148" TargetMode="External"/><Relationship Id="rId13" Type="http://schemas.openxmlformats.org/officeDocument/2006/relationships/hyperlink" Target="mailto:alya@ya.ru" TargetMode="Externa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mailto:meteorit.ch@gmail.com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mailto:meteorit.ch@gmail.com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lib.urfu.ru/course/view.php?id=148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eteorit.ch@gmail.com" TargetMode="External"/><Relationship Id="rId14" Type="http://schemas.openxmlformats.org/officeDocument/2006/relationships/hyperlink" Target="mailto:petrova@urfu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8C2CBD-2910-422E-8EE9-922A68F3C3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592</TotalTime>
  <Pages>5</Pages>
  <Words>1518</Words>
  <Characters>8655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VIG</dc:creator>
  <cp:lastModifiedBy>Ксения</cp:lastModifiedBy>
  <cp:revision>18</cp:revision>
  <dcterms:created xsi:type="dcterms:W3CDTF">2015-02-28T11:18:00Z</dcterms:created>
  <dcterms:modified xsi:type="dcterms:W3CDTF">2015-03-10T09:50:00Z</dcterms:modified>
</cp:coreProperties>
</file>